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21969" w14:textId="0E3C7727" w:rsidR="00CA3BC2" w:rsidRPr="00FB512E" w:rsidRDefault="00CA0E72" w:rsidP="00FB512E">
      <w:pPr>
        <w:jc w:val="center"/>
        <w:rPr>
          <w:color w:val="7030A0"/>
        </w:rPr>
      </w:pPr>
      <w:r w:rsidRPr="00FB512E">
        <w:rPr>
          <w:color w:val="7030A0"/>
        </w:rPr>
        <w:t>APPLICATION FOR S</w:t>
      </w:r>
      <w:r w:rsidR="00904DAF">
        <w:rPr>
          <w:color w:val="7030A0"/>
        </w:rPr>
        <w:t>UPPORT</w:t>
      </w:r>
      <w:r w:rsidRPr="00FB512E">
        <w:rPr>
          <w:color w:val="7030A0"/>
        </w:rPr>
        <w:t>/ EXH</w:t>
      </w:r>
      <w:r w:rsidR="00FB512E">
        <w:rPr>
          <w:color w:val="7030A0"/>
        </w:rPr>
        <w:t>I</w:t>
      </w:r>
      <w:r w:rsidRPr="00FB512E">
        <w:rPr>
          <w:color w:val="7030A0"/>
        </w:rPr>
        <w:t>BITS AT FWGBD</w:t>
      </w:r>
      <w:r w:rsidR="00CB5942">
        <w:rPr>
          <w:color w:val="7030A0"/>
        </w:rPr>
        <w:t xml:space="preserve"> 202</w:t>
      </w:r>
      <w:r w:rsidR="007938AC">
        <w:rPr>
          <w:color w:val="7030A0"/>
        </w:rPr>
        <w:t>6</w:t>
      </w:r>
    </w:p>
    <w:p w14:paraId="1A1A3FD5" w14:textId="7C0F8CCA" w:rsidR="00CA0E72" w:rsidRDefault="00CA0E72"/>
    <w:p w14:paraId="7B992D58" w14:textId="370D24F3" w:rsidR="00CA0E72" w:rsidRPr="00FB512E" w:rsidRDefault="00CA0E72">
      <w:pPr>
        <w:rPr>
          <w:u w:val="single"/>
        </w:rPr>
      </w:pPr>
      <w:r w:rsidRPr="00FB512E">
        <w:rPr>
          <w:u w:val="single"/>
        </w:rPr>
        <w:t>S</w:t>
      </w:r>
      <w:r w:rsidR="00904DAF">
        <w:rPr>
          <w:u w:val="single"/>
        </w:rPr>
        <w:t>UPPORTER</w:t>
      </w:r>
      <w:r w:rsidRPr="00FB512E">
        <w:rPr>
          <w:u w:val="single"/>
        </w:rPr>
        <w:t xml:space="preserve"> / EXHIBITOR CONTACT INFORMATION</w:t>
      </w:r>
    </w:p>
    <w:p w14:paraId="0C5D827F" w14:textId="421150E3" w:rsidR="00CA0E72" w:rsidRDefault="00CA0E72"/>
    <w:p w14:paraId="2D58F86C" w14:textId="53E37026" w:rsidR="00CA0E72" w:rsidRPr="00413BA9" w:rsidRDefault="00CA0E72" w:rsidP="00FB512E">
      <w:pPr>
        <w:ind w:right="-450"/>
        <w:rPr>
          <w:rFonts w:ascii="Calibri" w:hAnsi="Calibri" w:cs="Calibri"/>
          <w:sz w:val="20"/>
          <w:szCs w:val="20"/>
        </w:rPr>
      </w:pPr>
      <w:r w:rsidRPr="00413BA9">
        <w:rPr>
          <w:rFonts w:ascii="Calibri" w:hAnsi="Calibri" w:cs="Calibri"/>
          <w:sz w:val="20"/>
          <w:szCs w:val="20"/>
        </w:rPr>
        <w:t>First:</w:t>
      </w:r>
      <w:r w:rsidR="00FB512E">
        <w:rPr>
          <w:rFonts w:ascii="Calibri" w:hAnsi="Calibri" w:cs="Calibri"/>
          <w:sz w:val="20"/>
          <w:szCs w:val="20"/>
        </w:rPr>
        <w:t xml:space="preserve">  __________________________</w:t>
      </w:r>
      <w:r w:rsidRPr="00413BA9">
        <w:rPr>
          <w:rFonts w:ascii="Calibri" w:hAnsi="Calibri" w:cs="Calibri"/>
          <w:sz w:val="20"/>
          <w:szCs w:val="20"/>
        </w:rPr>
        <w:t xml:space="preserve"> </w:t>
      </w:r>
      <w:r w:rsidR="00FB512E">
        <w:rPr>
          <w:rFonts w:ascii="Calibri" w:hAnsi="Calibri" w:cs="Calibri"/>
          <w:sz w:val="20"/>
          <w:szCs w:val="20"/>
        </w:rPr>
        <w:t xml:space="preserve">    </w:t>
      </w:r>
      <w:r w:rsidRPr="00413BA9">
        <w:rPr>
          <w:rFonts w:ascii="Calibri" w:hAnsi="Calibri" w:cs="Calibri"/>
          <w:sz w:val="20"/>
          <w:szCs w:val="20"/>
        </w:rPr>
        <w:t xml:space="preserve">Last: </w:t>
      </w:r>
      <w:r w:rsidR="00FB512E">
        <w:rPr>
          <w:rFonts w:ascii="Calibri" w:hAnsi="Calibri" w:cs="Calibri"/>
          <w:sz w:val="20"/>
          <w:szCs w:val="20"/>
        </w:rPr>
        <w:t xml:space="preserve">_________________________    </w:t>
      </w:r>
      <w:r w:rsidRPr="00413BA9">
        <w:rPr>
          <w:rFonts w:ascii="Calibri" w:hAnsi="Calibri" w:cs="Calibri"/>
          <w:sz w:val="20"/>
          <w:szCs w:val="20"/>
        </w:rPr>
        <w:t>Credentials: (MD, PharmD, etc</w:t>
      </w:r>
      <w:r w:rsidR="00FB512E">
        <w:rPr>
          <w:rFonts w:ascii="Calibri" w:hAnsi="Calibri" w:cs="Calibri"/>
          <w:sz w:val="20"/>
          <w:szCs w:val="20"/>
        </w:rPr>
        <w:t>.</w:t>
      </w:r>
      <w:r w:rsidRPr="00413BA9">
        <w:rPr>
          <w:rFonts w:ascii="Calibri" w:hAnsi="Calibri" w:cs="Calibri"/>
          <w:sz w:val="20"/>
          <w:szCs w:val="20"/>
        </w:rPr>
        <w:t>):</w:t>
      </w:r>
      <w:r w:rsidR="00FB512E">
        <w:rPr>
          <w:rFonts w:ascii="Calibri" w:hAnsi="Calibri" w:cs="Calibri"/>
          <w:sz w:val="20"/>
          <w:szCs w:val="20"/>
        </w:rPr>
        <w:t xml:space="preserve"> _______</w:t>
      </w:r>
    </w:p>
    <w:p w14:paraId="7E9CC825" w14:textId="5FB738BD" w:rsidR="00CA0E72" w:rsidRPr="00413BA9" w:rsidRDefault="00CA0E72">
      <w:pPr>
        <w:rPr>
          <w:rFonts w:ascii="Calibri" w:hAnsi="Calibri" w:cs="Calibri"/>
          <w:sz w:val="20"/>
          <w:szCs w:val="20"/>
        </w:rPr>
      </w:pPr>
    </w:p>
    <w:p w14:paraId="130889E6" w14:textId="16B69FA4" w:rsidR="00CA0E72" w:rsidRPr="00413BA9" w:rsidRDefault="00CA0E72">
      <w:pPr>
        <w:rPr>
          <w:rFonts w:ascii="Calibri" w:hAnsi="Calibri" w:cs="Calibri"/>
          <w:sz w:val="20"/>
          <w:szCs w:val="20"/>
        </w:rPr>
      </w:pPr>
      <w:r w:rsidRPr="00413BA9">
        <w:rPr>
          <w:rFonts w:ascii="Calibri" w:hAnsi="Calibri" w:cs="Calibri"/>
          <w:sz w:val="20"/>
          <w:szCs w:val="20"/>
        </w:rPr>
        <w:t xml:space="preserve">Company: </w:t>
      </w:r>
      <w:r w:rsidR="00FB512E">
        <w:rPr>
          <w:rFonts w:ascii="Calibri" w:hAnsi="Calibri" w:cs="Calibri"/>
          <w:sz w:val="20"/>
          <w:szCs w:val="20"/>
        </w:rPr>
        <w:t xml:space="preserve">____________________________________________   </w:t>
      </w:r>
      <w:r w:rsidRPr="00413BA9">
        <w:rPr>
          <w:rFonts w:ascii="Calibri" w:hAnsi="Calibri" w:cs="Calibri"/>
          <w:sz w:val="20"/>
          <w:szCs w:val="20"/>
        </w:rPr>
        <w:t xml:space="preserve">Title: </w:t>
      </w:r>
      <w:r w:rsidR="00FB512E">
        <w:rPr>
          <w:rFonts w:ascii="Calibri" w:hAnsi="Calibri" w:cs="Calibri"/>
          <w:sz w:val="20"/>
          <w:szCs w:val="20"/>
        </w:rPr>
        <w:t>________________________________________</w:t>
      </w:r>
    </w:p>
    <w:p w14:paraId="13C0C480" w14:textId="653F117A" w:rsidR="00CA0E72" w:rsidRPr="00413BA9" w:rsidRDefault="00CA0E72">
      <w:pPr>
        <w:rPr>
          <w:rFonts w:ascii="Calibri" w:hAnsi="Calibri" w:cs="Calibri"/>
          <w:sz w:val="20"/>
          <w:szCs w:val="20"/>
        </w:rPr>
      </w:pPr>
    </w:p>
    <w:p w14:paraId="3F8E7141" w14:textId="417C9E26" w:rsidR="00CA0E72" w:rsidRPr="00413BA9" w:rsidRDefault="00CA0E72">
      <w:pPr>
        <w:rPr>
          <w:rFonts w:ascii="Calibri" w:hAnsi="Calibri" w:cs="Calibri"/>
          <w:sz w:val="20"/>
          <w:szCs w:val="20"/>
        </w:rPr>
      </w:pPr>
      <w:r w:rsidRPr="00413BA9">
        <w:rPr>
          <w:rFonts w:ascii="Calibri" w:hAnsi="Calibri" w:cs="Calibri"/>
          <w:sz w:val="20"/>
          <w:szCs w:val="20"/>
        </w:rPr>
        <w:t xml:space="preserve">Address: </w:t>
      </w:r>
      <w:r w:rsidR="00FB512E">
        <w:rPr>
          <w:rFonts w:ascii="Calibri" w:hAnsi="Calibri" w:cs="Calibri"/>
          <w:sz w:val="20"/>
          <w:szCs w:val="20"/>
        </w:rPr>
        <w:t>___________________________________________________________________________________________</w:t>
      </w:r>
    </w:p>
    <w:p w14:paraId="2047210B" w14:textId="63CB5FE9" w:rsidR="00CA0E72" w:rsidRPr="00413BA9" w:rsidRDefault="00CA0E72">
      <w:pPr>
        <w:rPr>
          <w:rFonts w:ascii="Calibri" w:hAnsi="Calibri" w:cs="Calibri"/>
          <w:sz w:val="20"/>
          <w:szCs w:val="20"/>
        </w:rPr>
      </w:pPr>
    </w:p>
    <w:p w14:paraId="0C2B6156" w14:textId="00D3D529" w:rsidR="00CA0E72" w:rsidRPr="00413BA9" w:rsidRDefault="00CA0E72">
      <w:pPr>
        <w:rPr>
          <w:rFonts w:ascii="Calibri" w:hAnsi="Calibri" w:cs="Calibri"/>
          <w:sz w:val="20"/>
          <w:szCs w:val="20"/>
        </w:rPr>
      </w:pPr>
      <w:r w:rsidRPr="00413BA9">
        <w:rPr>
          <w:rFonts w:ascii="Calibri" w:hAnsi="Calibri" w:cs="Calibri"/>
          <w:sz w:val="20"/>
          <w:szCs w:val="20"/>
        </w:rPr>
        <w:t xml:space="preserve">Phone: </w:t>
      </w:r>
      <w:r w:rsidR="00FB512E">
        <w:rPr>
          <w:rFonts w:ascii="Calibri" w:hAnsi="Calibri" w:cs="Calibri"/>
          <w:sz w:val="20"/>
          <w:szCs w:val="20"/>
        </w:rPr>
        <w:t>____________________________________________</w:t>
      </w:r>
      <w:r w:rsidRPr="00413BA9">
        <w:rPr>
          <w:rFonts w:ascii="Calibri" w:hAnsi="Calibri" w:cs="Calibri"/>
          <w:sz w:val="20"/>
          <w:szCs w:val="20"/>
        </w:rPr>
        <w:tab/>
      </w:r>
      <w:r w:rsidR="00FB512E">
        <w:rPr>
          <w:rFonts w:ascii="Calibri" w:hAnsi="Calibri" w:cs="Calibri"/>
          <w:sz w:val="20"/>
          <w:szCs w:val="20"/>
        </w:rPr>
        <w:t xml:space="preserve">   </w:t>
      </w:r>
      <w:r w:rsidRPr="00413BA9">
        <w:rPr>
          <w:rFonts w:ascii="Calibri" w:hAnsi="Calibri" w:cs="Calibri"/>
          <w:sz w:val="20"/>
          <w:szCs w:val="20"/>
        </w:rPr>
        <w:t xml:space="preserve">Fax: </w:t>
      </w:r>
      <w:r w:rsidR="00FB512E">
        <w:rPr>
          <w:rFonts w:ascii="Calibri" w:hAnsi="Calibri" w:cs="Calibri"/>
          <w:sz w:val="20"/>
          <w:szCs w:val="20"/>
        </w:rPr>
        <w:t xml:space="preserve"> __________________________________________</w:t>
      </w:r>
    </w:p>
    <w:p w14:paraId="02AA081A" w14:textId="500586EA" w:rsidR="00CA0E72" w:rsidRPr="00413BA9" w:rsidRDefault="00CA0E72">
      <w:pPr>
        <w:rPr>
          <w:rFonts w:ascii="Calibri" w:hAnsi="Calibri" w:cs="Calibri"/>
          <w:sz w:val="20"/>
          <w:szCs w:val="20"/>
        </w:rPr>
      </w:pPr>
    </w:p>
    <w:p w14:paraId="7F15A50F" w14:textId="1AC5EDBD" w:rsidR="00CA0E72" w:rsidRPr="00413BA9" w:rsidRDefault="00CA0E72">
      <w:pPr>
        <w:rPr>
          <w:rFonts w:ascii="Calibri" w:hAnsi="Calibri" w:cs="Calibri"/>
          <w:sz w:val="20"/>
          <w:szCs w:val="20"/>
        </w:rPr>
      </w:pPr>
      <w:r w:rsidRPr="00413BA9">
        <w:rPr>
          <w:rFonts w:ascii="Calibri" w:hAnsi="Calibri" w:cs="Calibri"/>
          <w:sz w:val="20"/>
          <w:szCs w:val="20"/>
        </w:rPr>
        <w:t xml:space="preserve">Email: </w:t>
      </w:r>
      <w:r w:rsidR="00FB512E">
        <w:rPr>
          <w:rFonts w:ascii="Calibri" w:hAnsi="Calibri" w:cs="Calibri"/>
          <w:sz w:val="20"/>
          <w:szCs w:val="20"/>
        </w:rPr>
        <w:t>____________________________________________</w:t>
      </w:r>
      <w:r w:rsidR="00FB512E" w:rsidRPr="00413BA9">
        <w:rPr>
          <w:rFonts w:ascii="Calibri" w:hAnsi="Calibri" w:cs="Calibri"/>
          <w:sz w:val="20"/>
          <w:szCs w:val="20"/>
        </w:rPr>
        <w:tab/>
      </w:r>
      <w:r w:rsidR="00FB512E">
        <w:rPr>
          <w:rFonts w:ascii="Calibri" w:hAnsi="Calibri" w:cs="Calibri"/>
          <w:sz w:val="20"/>
          <w:szCs w:val="20"/>
        </w:rPr>
        <w:t xml:space="preserve">   </w:t>
      </w:r>
      <w:r w:rsidRPr="00413BA9">
        <w:rPr>
          <w:rFonts w:ascii="Calibri" w:hAnsi="Calibri" w:cs="Calibri"/>
          <w:sz w:val="20"/>
          <w:szCs w:val="20"/>
        </w:rPr>
        <w:t>Website:</w:t>
      </w:r>
      <w:r w:rsidR="00FB512E">
        <w:rPr>
          <w:rFonts w:ascii="Calibri" w:hAnsi="Calibri" w:cs="Calibri"/>
          <w:sz w:val="20"/>
          <w:szCs w:val="20"/>
        </w:rPr>
        <w:t xml:space="preserve"> ______________________________________</w:t>
      </w:r>
      <w:r w:rsidRPr="00413BA9">
        <w:rPr>
          <w:rFonts w:ascii="Calibri" w:hAnsi="Calibri" w:cs="Calibri"/>
          <w:sz w:val="20"/>
          <w:szCs w:val="20"/>
        </w:rPr>
        <w:t xml:space="preserve"> </w:t>
      </w:r>
    </w:p>
    <w:p w14:paraId="6AD98C94" w14:textId="36F2F105" w:rsidR="00CA0E72" w:rsidRPr="00413BA9" w:rsidRDefault="00CA0E72">
      <w:pPr>
        <w:rPr>
          <w:rFonts w:ascii="Calibri" w:hAnsi="Calibri" w:cs="Calibri"/>
          <w:sz w:val="20"/>
          <w:szCs w:val="20"/>
        </w:rPr>
      </w:pPr>
    </w:p>
    <w:p w14:paraId="4D9436EF" w14:textId="4839D97D" w:rsidR="00CA0E72" w:rsidRPr="00985739" w:rsidRDefault="00CA0E72">
      <w:pPr>
        <w:rPr>
          <w:rFonts w:ascii="Calibri" w:hAnsi="Calibri" w:cs="Calibri"/>
          <w:b/>
          <w:bCs/>
          <w:sz w:val="20"/>
          <w:szCs w:val="20"/>
        </w:rPr>
      </w:pPr>
      <w:r w:rsidRPr="00FB512E">
        <w:rPr>
          <w:rFonts w:ascii="Calibri" w:hAnsi="Calibri" w:cs="Calibri"/>
          <w:b/>
          <w:bCs/>
          <w:sz w:val="20"/>
          <w:szCs w:val="20"/>
          <w:u w:val="single"/>
        </w:rPr>
        <w:t>SUPPORT OPPORTUNITIE</w:t>
      </w:r>
      <w:r w:rsidR="00985739">
        <w:rPr>
          <w:rFonts w:ascii="Calibri" w:hAnsi="Calibri" w:cs="Calibri"/>
          <w:b/>
          <w:bCs/>
          <w:sz w:val="20"/>
          <w:szCs w:val="20"/>
          <w:u w:val="single"/>
        </w:rPr>
        <w:t xml:space="preserve">S </w:t>
      </w:r>
      <w:r w:rsidR="00985739">
        <w:rPr>
          <w:rFonts w:ascii="Calibri" w:hAnsi="Calibri" w:cs="Calibri"/>
          <w:b/>
          <w:bCs/>
          <w:sz w:val="20"/>
          <w:szCs w:val="20"/>
        </w:rPr>
        <w:tab/>
      </w:r>
      <w:r w:rsidR="00985739">
        <w:rPr>
          <w:rFonts w:ascii="Calibri" w:hAnsi="Calibri" w:cs="Calibri"/>
          <w:b/>
          <w:bCs/>
          <w:sz w:val="20"/>
          <w:szCs w:val="20"/>
        </w:rPr>
        <w:tab/>
      </w:r>
      <w:r w:rsidR="00985739">
        <w:rPr>
          <w:rFonts w:ascii="Calibri" w:hAnsi="Calibri" w:cs="Calibri"/>
          <w:b/>
          <w:bCs/>
          <w:sz w:val="20"/>
          <w:szCs w:val="20"/>
        </w:rPr>
        <w:tab/>
      </w:r>
      <w:r w:rsidR="00985739">
        <w:rPr>
          <w:rFonts w:ascii="Calibri" w:hAnsi="Calibri" w:cs="Calibri"/>
          <w:b/>
          <w:bCs/>
          <w:sz w:val="20"/>
          <w:szCs w:val="20"/>
        </w:rPr>
        <w:tab/>
      </w:r>
      <w:r w:rsidR="00985739">
        <w:rPr>
          <w:rFonts w:ascii="Calibri" w:hAnsi="Calibri" w:cs="Calibri"/>
          <w:b/>
          <w:bCs/>
          <w:sz w:val="20"/>
          <w:szCs w:val="20"/>
        </w:rPr>
        <w:tab/>
      </w:r>
      <w:r w:rsidR="00985739" w:rsidRPr="00C93512">
        <w:rPr>
          <w:rFonts w:ascii="Calibri" w:hAnsi="Calibri" w:cs="Calibri"/>
          <w:b/>
          <w:bCs/>
          <w:sz w:val="20"/>
          <w:szCs w:val="20"/>
          <w:u w:val="single"/>
        </w:rPr>
        <w:t>PARTNERSHIP OPPORTUNITIES</w:t>
      </w:r>
    </w:p>
    <w:p w14:paraId="4B0F42AA" w14:textId="6E597CFB" w:rsidR="007938AC" w:rsidRDefault="007938AC" w:rsidP="00FB512E">
      <w:pPr>
        <w:ind w:left="720"/>
        <w:rPr>
          <w:rFonts w:ascii="Calibri" w:hAnsi="Calibri" w:cs="Calibri"/>
          <w:sz w:val="20"/>
          <w:szCs w:val="20"/>
        </w:rPr>
      </w:pPr>
      <w:r>
        <w:rPr>
          <w:rFonts w:ascii="Calibri" w:hAnsi="Calibri" w:cs="Calibri"/>
          <w:noProof/>
          <w:sz w:val="20"/>
          <w:szCs w:val="20"/>
        </w:rPr>
        <mc:AlternateContent>
          <mc:Choice Requires="wps">
            <w:drawing>
              <wp:anchor distT="0" distB="0" distL="114300" distR="114300" simplePos="0" relativeHeight="251692032" behindDoc="0" locked="0" layoutInCell="1" allowOverlap="1" wp14:anchorId="7C22D5A8" wp14:editId="66C2BDAD">
                <wp:simplePos x="0" y="0"/>
                <wp:positionH relativeFrom="column">
                  <wp:posOffset>245165</wp:posOffset>
                </wp:positionH>
                <wp:positionV relativeFrom="paragraph">
                  <wp:posOffset>52374</wp:posOffset>
                </wp:positionV>
                <wp:extent cx="101600" cy="88900"/>
                <wp:effectExtent l="0" t="0" r="12700" b="12700"/>
                <wp:wrapNone/>
                <wp:docPr id="548476411" name="Rectangle 548476411"/>
                <wp:cNvGraphicFramePr/>
                <a:graphic xmlns:a="http://schemas.openxmlformats.org/drawingml/2006/main">
                  <a:graphicData uri="http://schemas.microsoft.com/office/word/2010/wordprocessingShape">
                    <wps:wsp>
                      <wps:cNvSpPr/>
                      <wps:spPr>
                        <a:xfrm>
                          <a:off x="0" y="0"/>
                          <a:ext cx="101600" cy="88900"/>
                        </a:xfrm>
                        <a:prstGeom prst="rect">
                          <a:avLst/>
                        </a:prstGeom>
                        <a:solidFill>
                          <a:schemeClr val="bg1"/>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D5BC70" id="Rectangle 548476411" o:spid="_x0000_s1026" style="position:absolute;margin-left:19.3pt;margin-top:4.1pt;width:8pt;height:7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mXvkggIAAIUFAAAOAAAAZHJzL2Uyb0RvYy54bWysVEtv2zAMvg/YfxB0X21nfQZ1iqBFhwFF&#13;&#10;W7QdelZkKTEgixqlxMl+/Sj5kawtdhiWg0KZ5EfyE8nLq21j2Eahr8GWvDjKOVNWQlXbZcl/vNx+&#13;&#10;OefMB2ErYcCqku+U51ezz58uWzdVE1iBqRQyArF+2rqSr0Jw0yzzcqUa4Y/AKUtKDdiIQFdcZhWK&#13;&#10;ltAbk03y/DRrASuHIJX39PWmU/JZwtdayfCgtVeBmZJTbiGdmM5FPLPZpZguUbhVLfs0xD9k0Yja&#13;&#10;UtAR6kYEwdZYv4NqaongQYcjCU0GWtdSpRqomiJ/U83zSjiVaiFyvBtp8v8PVt5vnt0jEg2t81NP&#13;&#10;Yqxiq7GJ/5Qf2yaydiNZahuYpI9FXpzmRKkk1fn5BYkEku19HfrwTUHDolBypKdIDInNnQ+d6WAS&#13;&#10;Q3kwdXVbG5Mu8fnVtUG2EfRwi2XRg/9hZex7R1wuRrez/Gs+H9I68KQko2u2rzhJYWdUBDT2SWlW&#13;&#10;V1TjJGWcmnGfjZBS2VB0qpWoVJfkSU6/Ic0h/8RIAozImsobsXuAwbIDGbA7fnr76KpSL4/O+d8S&#13;&#10;65xHjxQZbBidm9oCfgRgqKo+cmc/kNRRE1laQLV7RIbQTZJ38ram970TPjwKpNGhjqB1EB7o0Aba&#13;&#10;kkMvcbYC/PXR92hPHU1azloaxZL7n2uBijPz3VKvXxTHx3F20+X45GxCFzzULA41dt1cAzVNQYvH&#13;&#10;ySRG+2AGUSM0r7Q15jEqqYSVFLvkMuBwuQ7diqC9I9V8nsxoXp0Id/bZyQgeWY39+7J9Fej6Jg80&#13;&#10;HPcwjK2Yvun1zjZ6WpivA+g6DcKe155vmvXUOP1eisvk8J6s9ttz9hsAAP//AwBQSwMEFAAGAAgA&#13;&#10;AAAhAI3LKUbeAAAACwEAAA8AAABkcnMvZG93bnJldi54bWxMT8tOwzAQvCPxD9YicaNOAlRRGqdC&#13;&#10;RRVcKVRc3XiJI+x1Grtp4OtZTnAZaTS786jXs3diwjH2gRTkiwwEUhtMT52Ct9ftTQkiJk1Gu0Co&#13;&#10;4AsjrJvLi1pXJpzpBadd6gSbUKy0ApvSUEkZW4tex0UYkFj7CKPXienYSTPqM5t7J4ssW0qve+IE&#13;&#10;qwfcWGw/dyevYDPZ7Ts9tcd9vnfPx17m32bOlbq+mh9XDA8rEAnn9PcBvxu4PzRc7BBOZKJwCm7L&#13;&#10;JV8qKAsQLN/fMT0oKIoCZFPL/xuaHwAAAP//AwBQSwECLQAUAAYACAAAACEAtoM4kv4AAADhAQAA&#13;&#10;EwAAAAAAAAAAAAAAAAAAAAAAW0NvbnRlbnRfVHlwZXNdLnhtbFBLAQItABQABgAIAAAAIQA4/SH/&#13;&#10;1gAAAJQBAAALAAAAAAAAAAAAAAAAAC8BAABfcmVscy8ucmVsc1BLAQItABQABgAIAAAAIQDrmXvk&#13;&#10;ggIAAIUFAAAOAAAAAAAAAAAAAAAAAC4CAABkcnMvZTJvRG9jLnhtbFBLAQItABQABgAIAAAAIQCN&#13;&#10;yylG3gAAAAsBAAAPAAAAAAAAAAAAAAAAANwEAABkcnMvZG93bnJldi54bWxQSwUGAAAAAAQABADz&#13;&#10;AAAA5wUAAAAA&#13;&#10;" fillcolor="white [3212]" strokecolor="#7030a0" strokeweight="1pt"/>
            </w:pict>
          </mc:Fallback>
        </mc:AlternateContent>
      </w:r>
      <w:r>
        <w:rPr>
          <w:rFonts w:ascii="Calibri" w:hAnsi="Calibri" w:cs="Calibri"/>
          <w:sz w:val="20"/>
          <w:szCs w:val="20"/>
        </w:rPr>
        <w:t>Champion</w:t>
      </w:r>
      <w:r w:rsidRPr="00413BA9">
        <w:rPr>
          <w:rFonts w:ascii="Calibri" w:hAnsi="Calibri" w:cs="Calibri"/>
          <w:sz w:val="20"/>
          <w:szCs w:val="20"/>
        </w:rPr>
        <w:t xml:space="preserve"> S</w:t>
      </w:r>
      <w:r>
        <w:rPr>
          <w:rFonts w:ascii="Calibri" w:hAnsi="Calibri" w:cs="Calibri"/>
          <w:sz w:val="20"/>
          <w:szCs w:val="20"/>
        </w:rPr>
        <w:t xml:space="preserve">upporter </w:t>
      </w:r>
      <w:r w:rsidRPr="00413BA9">
        <w:rPr>
          <w:rFonts w:ascii="Calibri" w:hAnsi="Calibri" w:cs="Calibri"/>
          <w:sz w:val="20"/>
          <w:szCs w:val="20"/>
        </w:rPr>
        <w:t xml:space="preserve">- $ </w:t>
      </w:r>
      <w:r>
        <w:rPr>
          <w:rFonts w:ascii="Calibri" w:hAnsi="Calibri" w:cs="Calibri"/>
          <w:sz w:val="20"/>
          <w:szCs w:val="20"/>
        </w:rPr>
        <w:t>50</w:t>
      </w:r>
      <w:r w:rsidRPr="00413BA9">
        <w:rPr>
          <w:rFonts w:ascii="Calibri" w:hAnsi="Calibri" w:cs="Calibri"/>
          <w:sz w:val="20"/>
          <w:szCs w:val="20"/>
        </w:rPr>
        <w:t>,000+</w:t>
      </w:r>
    </w:p>
    <w:p w14:paraId="571B1319" w14:textId="40B3C166" w:rsidR="00CA0E72" w:rsidRPr="00413BA9" w:rsidRDefault="00985739" w:rsidP="00FB512E">
      <w:pPr>
        <w:ind w:left="720"/>
        <w:rPr>
          <w:rFonts w:ascii="Calibri" w:hAnsi="Calibri" w:cs="Calibri"/>
          <w:sz w:val="20"/>
          <w:szCs w:val="20"/>
        </w:rPr>
      </w:pPr>
      <w:r>
        <w:rPr>
          <w:rFonts w:ascii="Calibri" w:hAnsi="Calibri" w:cs="Calibri"/>
          <w:noProof/>
          <w:sz w:val="20"/>
          <w:szCs w:val="20"/>
        </w:rPr>
        <mc:AlternateContent>
          <mc:Choice Requires="wps">
            <w:drawing>
              <wp:anchor distT="0" distB="0" distL="114300" distR="114300" simplePos="0" relativeHeight="251685888" behindDoc="0" locked="0" layoutInCell="1" allowOverlap="1" wp14:anchorId="6A97DA21" wp14:editId="7BE71061">
                <wp:simplePos x="0" y="0"/>
                <wp:positionH relativeFrom="column">
                  <wp:posOffset>3711870</wp:posOffset>
                </wp:positionH>
                <wp:positionV relativeFrom="paragraph">
                  <wp:posOffset>42527</wp:posOffset>
                </wp:positionV>
                <wp:extent cx="101600" cy="88900"/>
                <wp:effectExtent l="0" t="0" r="12700" b="12700"/>
                <wp:wrapNone/>
                <wp:docPr id="19" name="Rectangle 19"/>
                <wp:cNvGraphicFramePr/>
                <a:graphic xmlns:a="http://schemas.openxmlformats.org/drawingml/2006/main">
                  <a:graphicData uri="http://schemas.microsoft.com/office/word/2010/wordprocessingShape">
                    <wps:wsp>
                      <wps:cNvSpPr/>
                      <wps:spPr>
                        <a:xfrm>
                          <a:off x="0" y="0"/>
                          <a:ext cx="101600" cy="88900"/>
                        </a:xfrm>
                        <a:prstGeom prst="rect">
                          <a:avLst/>
                        </a:prstGeom>
                        <a:solidFill>
                          <a:schemeClr val="bg1"/>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4D098B" id="Rectangle 19" o:spid="_x0000_s1026" style="position:absolute;margin-left:292.25pt;margin-top:3.35pt;width:8pt;height:7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mXvkggIAAIUFAAAOAAAAZHJzL2Uyb0RvYy54bWysVEtv2zAMvg/YfxB0X21nfQZ1iqBFhwFF&#13;&#10;W7QdelZkKTEgixqlxMl+/Sj5kawtdhiWg0KZ5EfyE8nLq21j2Eahr8GWvDjKOVNWQlXbZcl/vNx+&#13;&#10;OefMB2ErYcCqku+U51ezz58uWzdVE1iBqRQyArF+2rqSr0Jw0yzzcqUa4Y/AKUtKDdiIQFdcZhWK&#13;&#10;ltAbk03y/DRrASuHIJX39PWmU/JZwtdayfCgtVeBmZJTbiGdmM5FPLPZpZguUbhVLfs0xD9k0Yja&#13;&#10;UtAR6kYEwdZYv4NqaongQYcjCU0GWtdSpRqomiJ/U83zSjiVaiFyvBtp8v8PVt5vnt0jEg2t81NP&#13;&#10;Yqxiq7GJ/5Qf2yaydiNZahuYpI9FXpzmRKkk1fn5BYkEku19HfrwTUHDolBypKdIDInNnQ+d6WAS&#13;&#10;Q3kwdXVbG5Mu8fnVtUG2EfRwi2XRg/9hZex7R1wuRrez/Gs+H9I68KQko2u2rzhJYWdUBDT2SWlW&#13;&#10;V1TjJGWcmnGfjZBS2VB0qpWoVJfkSU6/Ic0h/8RIAozImsobsXuAwbIDGbA7fnr76KpSL4/O+d8S&#13;&#10;65xHjxQZbBidm9oCfgRgqKo+cmc/kNRRE1laQLV7RIbQTZJ38ram970TPjwKpNGhjqB1EB7o0Aba&#13;&#10;kkMvcbYC/PXR92hPHU1azloaxZL7n2uBijPz3VKvXxTHx3F20+X45GxCFzzULA41dt1cAzVNQYvH&#13;&#10;ySRG+2AGUSM0r7Q15jEqqYSVFLvkMuBwuQ7diqC9I9V8nsxoXp0Id/bZyQgeWY39+7J9Fej6Jg80&#13;&#10;HPcwjK2Yvun1zjZ6WpivA+g6DcKe155vmvXUOP1eisvk8J6s9ttz9hsAAP//AwBQSwMEFAAGAAgA&#13;&#10;AAAhALO9dGHgAAAADQEAAA8AAABkcnMvZG93bnJldi54bWxMT8tOwzAQvCPxD9YicaN2KppWaZwK&#13;&#10;FVVwpVBxdeMljojXaeymga9nOcFlpNHszqPcTL4TIw6xDaQhmykQSHWwLTUa3l53dysQMRmypguE&#13;&#10;Gr4wwqa6vipNYcOFXnDcp0awCcXCaHAp9YWUsXboTZyFHom1jzB4k5gOjbSDubC57+RcqVx60xIn&#13;&#10;ONPj1mH9uT97DdvR7d7pqT4dskP3fGpl9m2nTOvbm+lxzfCwBpFwSn8f8LuB+0PFxY7hTDaKTsNi&#13;&#10;db/gUw35EgTruVLMjxrmagmyKuX/FdUPAAAA//8DAFBLAQItABQABgAIAAAAIQC2gziS/gAAAOEB&#13;&#10;AAATAAAAAAAAAAAAAAAAAAAAAABbQ29udGVudF9UeXBlc10ueG1sUEsBAi0AFAAGAAgAAAAhADj9&#13;&#10;If/WAAAAlAEAAAsAAAAAAAAAAAAAAAAALwEAAF9yZWxzLy5yZWxzUEsBAi0AFAAGAAgAAAAhAOuZ&#13;&#10;e+SCAgAAhQUAAA4AAAAAAAAAAAAAAAAALgIAAGRycy9lMm9Eb2MueG1sUEsBAi0AFAAGAAgAAAAh&#13;&#10;ALO9dGHgAAAADQEAAA8AAAAAAAAAAAAAAAAA3AQAAGRycy9kb3ducmV2LnhtbFBLBQYAAAAABAAE&#13;&#10;APMAAADpBQAAAAA=&#13;&#10;" fillcolor="white [3212]" strokecolor="#7030a0" strokeweight="1pt"/>
            </w:pict>
          </mc:Fallback>
        </mc:AlternateContent>
      </w:r>
      <w:r w:rsidR="00FB512E">
        <w:rPr>
          <w:rFonts w:ascii="Calibri" w:hAnsi="Calibri" w:cs="Calibri"/>
          <w:noProof/>
          <w:sz w:val="20"/>
          <w:szCs w:val="20"/>
        </w:rPr>
        <mc:AlternateContent>
          <mc:Choice Requires="wps">
            <w:drawing>
              <wp:anchor distT="0" distB="0" distL="114300" distR="114300" simplePos="0" relativeHeight="251659264" behindDoc="0" locked="0" layoutInCell="1" allowOverlap="1" wp14:anchorId="7248A976" wp14:editId="0DD21E63">
                <wp:simplePos x="0" y="0"/>
                <wp:positionH relativeFrom="column">
                  <wp:posOffset>247650</wp:posOffset>
                </wp:positionH>
                <wp:positionV relativeFrom="paragraph">
                  <wp:posOffset>38919</wp:posOffset>
                </wp:positionV>
                <wp:extent cx="101600" cy="88900"/>
                <wp:effectExtent l="0" t="0" r="12700" b="12700"/>
                <wp:wrapNone/>
                <wp:docPr id="1" name="Rectangle 1"/>
                <wp:cNvGraphicFramePr/>
                <a:graphic xmlns:a="http://schemas.openxmlformats.org/drawingml/2006/main">
                  <a:graphicData uri="http://schemas.microsoft.com/office/word/2010/wordprocessingShape">
                    <wps:wsp>
                      <wps:cNvSpPr/>
                      <wps:spPr>
                        <a:xfrm>
                          <a:off x="0" y="0"/>
                          <a:ext cx="101600" cy="88900"/>
                        </a:xfrm>
                        <a:prstGeom prst="rect">
                          <a:avLst/>
                        </a:prstGeom>
                        <a:solidFill>
                          <a:schemeClr val="bg1"/>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F858DB" id="Rectangle 1" o:spid="_x0000_s1026" style="position:absolute;margin-left:19.5pt;margin-top:3.05pt;width:8pt;height: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mXvkggIAAIUFAAAOAAAAZHJzL2Uyb0RvYy54bWysVEtv2zAMvg/YfxB0X21nfQZ1iqBFhwFF&#13;&#10;W7QdelZkKTEgixqlxMl+/Sj5kawtdhiWg0KZ5EfyE8nLq21j2Eahr8GWvDjKOVNWQlXbZcl/vNx+&#13;&#10;OefMB2ErYcCqku+U51ezz58uWzdVE1iBqRQyArF+2rqSr0Jw0yzzcqUa4Y/AKUtKDdiIQFdcZhWK&#13;&#10;ltAbk03y/DRrASuHIJX39PWmU/JZwtdayfCgtVeBmZJTbiGdmM5FPLPZpZguUbhVLfs0xD9k0Yja&#13;&#10;UtAR6kYEwdZYv4NqaongQYcjCU0GWtdSpRqomiJ/U83zSjiVaiFyvBtp8v8PVt5vnt0jEg2t81NP&#13;&#10;Yqxiq7GJ/5Qf2yaydiNZahuYpI9FXpzmRKkk1fn5BYkEku19HfrwTUHDolBypKdIDInNnQ+d6WAS&#13;&#10;Q3kwdXVbG5Mu8fnVtUG2EfRwi2XRg/9hZex7R1wuRrez/Gs+H9I68KQko2u2rzhJYWdUBDT2SWlW&#13;&#10;V1TjJGWcmnGfjZBS2VB0qpWoVJfkSU6/Ic0h/8RIAozImsobsXuAwbIDGbA7fnr76KpSL4/O+d8S&#13;&#10;65xHjxQZbBidm9oCfgRgqKo+cmc/kNRRE1laQLV7RIbQTZJ38ram970TPjwKpNGhjqB1EB7o0Aba&#13;&#10;kkMvcbYC/PXR92hPHU1azloaxZL7n2uBijPz3VKvXxTHx3F20+X45GxCFzzULA41dt1cAzVNQYvH&#13;&#10;ySRG+2AGUSM0r7Q15jEqqYSVFLvkMuBwuQ7diqC9I9V8nsxoXp0Id/bZyQgeWY39+7J9Fej6Jg80&#13;&#10;HPcwjK2Yvun1zjZ6WpivA+g6DcKe155vmvXUOP1eisvk8J6s9ttz9hsAAP//AwBQSwMEFAAGAAgA&#13;&#10;AAAhAKQDipffAAAACwEAAA8AAABkcnMvZG93bnJldi54bWxMj8FOwzAQRO9I/IO1SNyo46JWkGZT&#13;&#10;oaIKrhQqrm5s4gh7ncZuGvh6lhNcVhqNZnZetZ6CF6MdUhcJQc0KEJaaaDpqEd5etzd3IFLWZLSP&#13;&#10;ZBG+bIJ1fXlR6dLEM73YcZdbwSWUSo3gcu5LKVPjbNBpFntL7H3EIejMcmilGfSZy4OX86JYyqA7&#13;&#10;4g9O93bjbPO5OwWEzei27/TUHPdq75+PnVTfZlKI11fT44rPwwpEtlP+S8AvA++Hmocd4olMEh7h&#13;&#10;9p55MsJSgWB7sWB5QJgXCmRdyf8M9Q8AAAD//wMAUEsBAi0AFAAGAAgAAAAhALaDOJL+AAAA4QEA&#13;&#10;ABMAAAAAAAAAAAAAAAAAAAAAAFtDb250ZW50X1R5cGVzXS54bWxQSwECLQAUAAYACAAAACEAOP0h&#13;&#10;/9YAAACUAQAACwAAAAAAAAAAAAAAAAAvAQAAX3JlbHMvLnJlbHNQSwECLQAUAAYACAAAACEA65l7&#13;&#10;5IICAACFBQAADgAAAAAAAAAAAAAAAAAuAgAAZHJzL2Uyb0RvYy54bWxQSwECLQAUAAYACAAAACEA&#13;&#10;pAOKl98AAAALAQAADwAAAAAAAAAAAAAAAADcBAAAZHJzL2Rvd25yZXYueG1sUEsFBgAAAAAEAAQA&#13;&#10;8wAAAOgFAAAAAA==&#13;&#10;" fillcolor="white [3212]" strokecolor="#7030a0" strokeweight="1pt"/>
            </w:pict>
          </mc:Fallback>
        </mc:AlternateContent>
      </w:r>
      <w:r w:rsidR="00C03138">
        <w:rPr>
          <w:rFonts w:ascii="Calibri" w:hAnsi="Calibri" w:cs="Calibri"/>
          <w:sz w:val="20"/>
          <w:szCs w:val="20"/>
        </w:rPr>
        <w:t>Gold</w:t>
      </w:r>
      <w:r w:rsidR="00CA0E72" w:rsidRPr="00413BA9">
        <w:rPr>
          <w:rFonts w:ascii="Calibri" w:hAnsi="Calibri" w:cs="Calibri"/>
          <w:sz w:val="20"/>
          <w:szCs w:val="20"/>
        </w:rPr>
        <w:t xml:space="preserve"> S</w:t>
      </w:r>
      <w:r w:rsidR="00904DAF">
        <w:rPr>
          <w:rFonts w:ascii="Calibri" w:hAnsi="Calibri" w:cs="Calibri"/>
          <w:sz w:val="20"/>
          <w:szCs w:val="20"/>
        </w:rPr>
        <w:t xml:space="preserve">upporter </w:t>
      </w:r>
      <w:r w:rsidR="00CA0E72" w:rsidRPr="00413BA9">
        <w:rPr>
          <w:rFonts w:ascii="Calibri" w:hAnsi="Calibri" w:cs="Calibri"/>
          <w:sz w:val="20"/>
          <w:szCs w:val="20"/>
        </w:rPr>
        <w:t>- $ 35,000+</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Please list s</w:t>
      </w:r>
      <w:r w:rsidR="00904DAF">
        <w:rPr>
          <w:rFonts w:ascii="Calibri" w:hAnsi="Calibri" w:cs="Calibri"/>
          <w:sz w:val="20"/>
          <w:szCs w:val="20"/>
        </w:rPr>
        <w:t>upport</w:t>
      </w:r>
      <w:r>
        <w:rPr>
          <w:rFonts w:ascii="Calibri" w:hAnsi="Calibri" w:cs="Calibri"/>
          <w:sz w:val="20"/>
          <w:szCs w:val="20"/>
        </w:rPr>
        <w:t xml:space="preserve"> item below: </w:t>
      </w:r>
    </w:p>
    <w:p w14:paraId="6C667B43" w14:textId="03A77990" w:rsidR="00CA0E72" w:rsidRPr="00413BA9" w:rsidRDefault="00FB512E" w:rsidP="00FB512E">
      <w:pPr>
        <w:ind w:left="720"/>
        <w:rPr>
          <w:rFonts w:ascii="Calibri" w:hAnsi="Calibri" w:cs="Calibri"/>
          <w:sz w:val="20"/>
          <w:szCs w:val="20"/>
        </w:rPr>
      </w:pPr>
      <w:r>
        <w:rPr>
          <w:rFonts w:ascii="Calibri" w:hAnsi="Calibri" w:cs="Calibri"/>
          <w:noProof/>
          <w:sz w:val="20"/>
          <w:szCs w:val="20"/>
        </w:rPr>
        <mc:AlternateContent>
          <mc:Choice Requires="wps">
            <w:drawing>
              <wp:anchor distT="0" distB="0" distL="114300" distR="114300" simplePos="0" relativeHeight="251661312" behindDoc="0" locked="0" layoutInCell="1" allowOverlap="1" wp14:anchorId="5B7A4EBB" wp14:editId="0EBECD6D">
                <wp:simplePos x="0" y="0"/>
                <wp:positionH relativeFrom="column">
                  <wp:posOffset>247650</wp:posOffset>
                </wp:positionH>
                <wp:positionV relativeFrom="paragraph">
                  <wp:posOffset>44839</wp:posOffset>
                </wp:positionV>
                <wp:extent cx="101600" cy="88900"/>
                <wp:effectExtent l="0" t="0" r="12700" b="12700"/>
                <wp:wrapNone/>
                <wp:docPr id="2" name="Rectangle 2"/>
                <wp:cNvGraphicFramePr/>
                <a:graphic xmlns:a="http://schemas.openxmlformats.org/drawingml/2006/main">
                  <a:graphicData uri="http://schemas.microsoft.com/office/word/2010/wordprocessingShape">
                    <wps:wsp>
                      <wps:cNvSpPr/>
                      <wps:spPr>
                        <a:xfrm>
                          <a:off x="0" y="0"/>
                          <a:ext cx="101600" cy="88900"/>
                        </a:xfrm>
                        <a:prstGeom prst="rect">
                          <a:avLst/>
                        </a:prstGeom>
                        <a:solidFill>
                          <a:schemeClr val="bg1"/>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DD2BEA" id="Rectangle 2" o:spid="_x0000_s1026" style="position:absolute;margin-left:19.5pt;margin-top:3.55pt;width:8pt;height: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mXvkggIAAIUFAAAOAAAAZHJzL2Uyb0RvYy54bWysVEtv2zAMvg/YfxB0X21nfQZ1iqBFhwFF&#13;&#10;W7QdelZkKTEgixqlxMl+/Sj5kawtdhiWg0KZ5EfyE8nLq21j2Eahr8GWvDjKOVNWQlXbZcl/vNx+&#13;&#10;OefMB2ErYcCqku+U51ezz58uWzdVE1iBqRQyArF+2rqSr0Jw0yzzcqUa4Y/AKUtKDdiIQFdcZhWK&#13;&#10;ltAbk03y/DRrASuHIJX39PWmU/JZwtdayfCgtVeBmZJTbiGdmM5FPLPZpZguUbhVLfs0xD9k0Yja&#13;&#10;UtAR6kYEwdZYv4NqaongQYcjCU0GWtdSpRqomiJ/U83zSjiVaiFyvBtp8v8PVt5vnt0jEg2t81NP&#13;&#10;Yqxiq7GJ/5Qf2yaydiNZahuYpI9FXpzmRKkk1fn5BYkEku19HfrwTUHDolBypKdIDInNnQ+d6WAS&#13;&#10;Q3kwdXVbG5Mu8fnVtUG2EfRwi2XRg/9hZex7R1wuRrez/Gs+H9I68KQko2u2rzhJYWdUBDT2SWlW&#13;&#10;V1TjJGWcmnGfjZBS2VB0qpWoVJfkSU6/Ic0h/8RIAozImsobsXuAwbIDGbA7fnr76KpSL4/O+d8S&#13;&#10;65xHjxQZbBidm9oCfgRgqKo+cmc/kNRRE1laQLV7RIbQTZJ38ram970TPjwKpNGhjqB1EB7o0Aba&#13;&#10;kkMvcbYC/PXR92hPHU1azloaxZL7n2uBijPz3VKvXxTHx3F20+X45GxCFzzULA41dt1cAzVNQYvH&#13;&#10;ySRG+2AGUSM0r7Q15jEqqYSVFLvkMuBwuQ7diqC9I9V8nsxoXp0Id/bZyQgeWY39+7J9Fej6Jg80&#13;&#10;HPcwjK2Yvun1zjZ6WpivA+g6DcKe155vmvXUOP1eisvk8J6s9ttz9hsAAP//AwBQSwMEFAAGAAgA&#13;&#10;AAAhAHfsnWffAAAACwEAAA8AAABkcnMvZG93bnJldi54bWxMj81OwzAQhO9IvIO1SNyo46Lyk8ap&#13;&#10;UFEFVwoVVzde4gh7ncZuGnh6lhNcVhqNZna+ajUFL0YcUhdJg5oVIJCaaDtqNby9bq7uQKRsyBof&#13;&#10;CTV8YYJVfX5WmdLGE73guM2t4BJKpdHgcu5LKVPjMJg0iz0Sex9xCCazHFppB3Pi8uDlvChuZDAd&#13;&#10;8Qdnelw7bD63x6BhPbrNOz01h53a+edDJ9W3nZTWlxfT45LPwxJExin/JeCXgfdDzcP28Ug2Ca/h&#13;&#10;+p55soZbBYLtxYLlXsNcKZB1Jf8z1D8AAAD//wMAUEsBAi0AFAAGAAgAAAAhALaDOJL+AAAA4QEA&#13;&#10;ABMAAAAAAAAAAAAAAAAAAAAAAFtDb250ZW50X1R5cGVzXS54bWxQSwECLQAUAAYACAAAACEAOP0h&#13;&#10;/9YAAACUAQAACwAAAAAAAAAAAAAAAAAvAQAAX3JlbHMvLnJlbHNQSwECLQAUAAYACAAAACEA65l7&#13;&#10;5IICAACFBQAADgAAAAAAAAAAAAAAAAAuAgAAZHJzL2Uyb0RvYy54bWxQSwECLQAUAAYACAAAACEA&#13;&#10;d+ydZ98AAAALAQAADwAAAAAAAAAAAAAAAADcBAAAZHJzL2Rvd25yZXYueG1sUEsFBgAAAAAEAAQA&#13;&#10;8wAAAOgFAAAAAA==&#13;&#10;" fillcolor="white [3212]" strokecolor="#7030a0" strokeweight="1pt"/>
            </w:pict>
          </mc:Fallback>
        </mc:AlternateContent>
      </w:r>
      <w:r w:rsidR="00C03138">
        <w:rPr>
          <w:rFonts w:ascii="Calibri" w:hAnsi="Calibri" w:cs="Calibri"/>
          <w:sz w:val="20"/>
          <w:szCs w:val="20"/>
        </w:rPr>
        <w:t>Silver</w:t>
      </w:r>
      <w:r w:rsidR="00CA0E72" w:rsidRPr="00413BA9">
        <w:rPr>
          <w:rFonts w:ascii="Calibri" w:hAnsi="Calibri" w:cs="Calibri"/>
          <w:sz w:val="20"/>
          <w:szCs w:val="20"/>
        </w:rPr>
        <w:t xml:space="preserve"> </w:t>
      </w:r>
      <w:r w:rsidR="00904DAF" w:rsidRPr="00413BA9">
        <w:rPr>
          <w:rFonts w:ascii="Calibri" w:hAnsi="Calibri" w:cs="Calibri"/>
          <w:sz w:val="20"/>
          <w:szCs w:val="20"/>
        </w:rPr>
        <w:t>S</w:t>
      </w:r>
      <w:r w:rsidR="00904DAF">
        <w:rPr>
          <w:rFonts w:ascii="Calibri" w:hAnsi="Calibri" w:cs="Calibri"/>
          <w:sz w:val="20"/>
          <w:szCs w:val="20"/>
        </w:rPr>
        <w:t>upporter</w:t>
      </w:r>
      <w:r w:rsidR="00CA0E72" w:rsidRPr="00413BA9">
        <w:rPr>
          <w:rFonts w:ascii="Calibri" w:hAnsi="Calibri" w:cs="Calibri"/>
          <w:sz w:val="20"/>
          <w:szCs w:val="20"/>
        </w:rPr>
        <w:t xml:space="preserve"> - $25,000+</w:t>
      </w:r>
    </w:p>
    <w:p w14:paraId="5EEAE702" w14:textId="13852ED6" w:rsidR="00CA0E72" w:rsidRPr="00413BA9" w:rsidRDefault="00FB512E" w:rsidP="00FB512E">
      <w:pPr>
        <w:ind w:left="720"/>
        <w:rPr>
          <w:rFonts w:ascii="Calibri" w:hAnsi="Calibri" w:cs="Calibri"/>
          <w:sz w:val="20"/>
          <w:szCs w:val="20"/>
        </w:rPr>
      </w:pPr>
      <w:r>
        <w:rPr>
          <w:rFonts w:ascii="Calibri" w:hAnsi="Calibri" w:cs="Calibri"/>
          <w:noProof/>
          <w:sz w:val="20"/>
          <w:szCs w:val="20"/>
        </w:rPr>
        <mc:AlternateContent>
          <mc:Choice Requires="wps">
            <w:drawing>
              <wp:anchor distT="0" distB="0" distL="114300" distR="114300" simplePos="0" relativeHeight="251663360" behindDoc="0" locked="0" layoutInCell="1" allowOverlap="1" wp14:anchorId="1F0E3212" wp14:editId="6E6097E6">
                <wp:simplePos x="0" y="0"/>
                <wp:positionH relativeFrom="column">
                  <wp:posOffset>247650</wp:posOffset>
                </wp:positionH>
                <wp:positionV relativeFrom="paragraph">
                  <wp:posOffset>39329</wp:posOffset>
                </wp:positionV>
                <wp:extent cx="101600" cy="88900"/>
                <wp:effectExtent l="0" t="0" r="12700" b="12700"/>
                <wp:wrapNone/>
                <wp:docPr id="3" name="Rectangle 3"/>
                <wp:cNvGraphicFramePr/>
                <a:graphic xmlns:a="http://schemas.openxmlformats.org/drawingml/2006/main">
                  <a:graphicData uri="http://schemas.microsoft.com/office/word/2010/wordprocessingShape">
                    <wps:wsp>
                      <wps:cNvSpPr/>
                      <wps:spPr>
                        <a:xfrm>
                          <a:off x="0" y="0"/>
                          <a:ext cx="101600" cy="88900"/>
                        </a:xfrm>
                        <a:prstGeom prst="rect">
                          <a:avLst/>
                        </a:prstGeom>
                        <a:solidFill>
                          <a:schemeClr val="bg1"/>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74EB38" id="Rectangle 3" o:spid="_x0000_s1026" style="position:absolute;margin-left:19.5pt;margin-top:3.1pt;width:8pt;height: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mXvkggIAAIUFAAAOAAAAZHJzL2Uyb0RvYy54bWysVEtv2zAMvg/YfxB0X21nfQZ1iqBFhwFF&#13;&#10;W7QdelZkKTEgixqlxMl+/Sj5kawtdhiWg0KZ5EfyE8nLq21j2Eahr8GWvDjKOVNWQlXbZcl/vNx+&#13;&#10;OefMB2ErYcCqku+U51ezz58uWzdVE1iBqRQyArF+2rqSr0Jw0yzzcqUa4Y/AKUtKDdiIQFdcZhWK&#13;&#10;ltAbk03y/DRrASuHIJX39PWmU/JZwtdayfCgtVeBmZJTbiGdmM5FPLPZpZguUbhVLfs0xD9k0Yja&#13;&#10;UtAR6kYEwdZYv4NqaongQYcjCU0GWtdSpRqomiJ/U83zSjiVaiFyvBtp8v8PVt5vnt0jEg2t81NP&#13;&#10;Yqxiq7GJ/5Qf2yaydiNZahuYpI9FXpzmRKkk1fn5BYkEku19HfrwTUHDolBypKdIDInNnQ+d6WAS&#13;&#10;Q3kwdXVbG5Mu8fnVtUG2EfRwi2XRg/9hZex7R1wuRrez/Gs+H9I68KQko2u2rzhJYWdUBDT2SWlW&#13;&#10;V1TjJGWcmnGfjZBS2VB0qpWoVJfkSU6/Ic0h/8RIAozImsobsXuAwbIDGbA7fnr76KpSL4/O+d8S&#13;&#10;65xHjxQZbBidm9oCfgRgqKo+cmc/kNRRE1laQLV7RIbQTZJ38ram970TPjwKpNGhjqB1EB7o0Aba&#13;&#10;kkMvcbYC/PXR92hPHU1azloaxZL7n2uBijPz3VKvXxTHx3F20+X45GxCFzzULA41dt1cAzVNQYvH&#13;&#10;ySRG+2AGUSM0r7Q15jEqqYSVFLvkMuBwuQ7diqC9I9V8nsxoXp0Id/bZyQgeWY39+7J9Fej6Jg80&#13;&#10;HPcwjK2Yvun1zjZ6WpivA+g6DcKe155vmvXUOP1eisvk8J6s9ttz9hsAAP//AwBQSwMEFAAGAAgA&#13;&#10;AAAhABS7D7/fAAAACwEAAA8AAABkcnMvZG93bnJldi54bWxMj8FOwzAQRO9I/IO1lbhRJ0GtIM2m&#13;&#10;QkUVXClUXN3YxFHtdRq7aeDrWU5wWWk0mtl51XryToxmiF0ghHyegTDUBN1Ri/D+tr29BxGTIq1c&#13;&#10;IIPwZSKs6+urSpU6XOjVjLvUCi6hWCoEm1JfShkba7yK89AbYu8zDF4llkMr9aAuXO6dLLJsKb3q&#13;&#10;iD9Y1ZuNNc1xd/YIm9FuP+i5Oe3zvXs5dTL/1lOOeDObnlZ8HlcgkpnSXwJ+GXg/1DzsEM6ko3AI&#13;&#10;dw/MkxCWBQi2FwuWB4QiK0DWlfzPUP8AAAD//wMAUEsBAi0AFAAGAAgAAAAhALaDOJL+AAAA4QEA&#13;&#10;ABMAAAAAAAAAAAAAAAAAAAAAAFtDb250ZW50X1R5cGVzXS54bWxQSwECLQAUAAYACAAAACEAOP0h&#13;&#10;/9YAAACUAQAACwAAAAAAAAAAAAAAAAAvAQAAX3JlbHMvLnJlbHNQSwECLQAUAAYACAAAACEA65l7&#13;&#10;5IICAACFBQAADgAAAAAAAAAAAAAAAAAuAgAAZHJzL2Uyb0RvYy54bWxQSwECLQAUAAYACAAAACEA&#13;&#10;FLsPv98AAAALAQAADwAAAAAAAAAAAAAAAADcBAAAZHJzL2Rvd25yZXYueG1sUEsFBgAAAAAEAAQA&#13;&#10;8wAAAOgFAAAAAA==&#13;&#10;" fillcolor="white [3212]" strokecolor="#7030a0" strokeweight="1pt"/>
            </w:pict>
          </mc:Fallback>
        </mc:AlternateContent>
      </w:r>
      <w:r w:rsidR="00C03138">
        <w:rPr>
          <w:rFonts w:ascii="Calibri" w:hAnsi="Calibri" w:cs="Calibri"/>
          <w:sz w:val="20"/>
          <w:szCs w:val="20"/>
        </w:rPr>
        <w:t>Bronze</w:t>
      </w:r>
      <w:r w:rsidR="00CA0E72" w:rsidRPr="00413BA9">
        <w:rPr>
          <w:rFonts w:ascii="Calibri" w:hAnsi="Calibri" w:cs="Calibri"/>
          <w:sz w:val="20"/>
          <w:szCs w:val="20"/>
        </w:rPr>
        <w:t xml:space="preserve"> S</w:t>
      </w:r>
      <w:r w:rsidR="00904DAF">
        <w:rPr>
          <w:rFonts w:ascii="Calibri" w:hAnsi="Calibri" w:cs="Calibri"/>
          <w:sz w:val="20"/>
          <w:szCs w:val="20"/>
        </w:rPr>
        <w:t>upporter</w:t>
      </w:r>
      <w:r w:rsidR="00CA0E72" w:rsidRPr="00413BA9">
        <w:rPr>
          <w:rFonts w:ascii="Calibri" w:hAnsi="Calibri" w:cs="Calibri"/>
          <w:sz w:val="20"/>
          <w:szCs w:val="20"/>
        </w:rPr>
        <w:t xml:space="preserve"> - $15,000+</w:t>
      </w:r>
    </w:p>
    <w:p w14:paraId="24509CAE" w14:textId="16F7FE10" w:rsidR="00CA0E72" w:rsidRPr="00413BA9" w:rsidRDefault="00FB512E" w:rsidP="00FB512E">
      <w:pPr>
        <w:ind w:left="720"/>
        <w:rPr>
          <w:rFonts w:ascii="Calibri" w:hAnsi="Calibri" w:cs="Calibri"/>
          <w:sz w:val="20"/>
          <w:szCs w:val="20"/>
        </w:rPr>
      </w:pPr>
      <w:r>
        <w:rPr>
          <w:rFonts w:ascii="Calibri" w:hAnsi="Calibri" w:cs="Calibri"/>
          <w:noProof/>
          <w:sz w:val="20"/>
          <w:szCs w:val="20"/>
        </w:rPr>
        <mc:AlternateContent>
          <mc:Choice Requires="wps">
            <w:drawing>
              <wp:anchor distT="0" distB="0" distL="114300" distR="114300" simplePos="0" relativeHeight="251665408" behindDoc="0" locked="0" layoutInCell="1" allowOverlap="1" wp14:anchorId="4ECE58A6" wp14:editId="4D76B20A">
                <wp:simplePos x="0" y="0"/>
                <wp:positionH relativeFrom="column">
                  <wp:posOffset>247650</wp:posOffset>
                </wp:positionH>
                <wp:positionV relativeFrom="paragraph">
                  <wp:posOffset>45064</wp:posOffset>
                </wp:positionV>
                <wp:extent cx="101600" cy="88900"/>
                <wp:effectExtent l="0" t="0" r="12700" b="12700"/>
                <wp:wrapNone/>
                <wp:docPr id="4" name="Rectangle 4"/>
                <wp:cNvGraphicFramePr/>
                <a:graphic xmlns:a="http://schemas.openxmlformats.org/drawingml/2006/main">
                  <a:graphicData uri="http://schemas.microsoft.com/office/word/2010/wordprocessingShape">
                    <wps:wsp>
                      <wps:cNvSpPr/>
                      <wps:spPr>
                        <a:xfrm>
                          <a:off x="0" y="0"/>
                          <a:ext cx="101600" cy="88900"/>
                        </a:xfrm>
                        <a:prstGeom prst="rect">
                          <a:avLst/>
                        </a:prstGeom>
                        <a:solidFill>
                          <a:schemeClr val="bg1"/>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6EB36F" id="Rectangle 4" o:spid="_x0000_s1026" style="position:absolute;margin-left:19.5pt;margin-top:3.55pt;width:8pt;height: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mXvkggIAAIUFAAAOAAAAZHJzL2Uyb0RvYy54bWysVEtv2zAMvg/YfxB0X21nfQZ1iqBFhwFF&#13;&#10;W7QdelZkKTEgixqlxMl+/Sj5kawtdhiWg0KZ5EfyE8nLq21j2Eahr8GWvDjKOVNWQlXbZcl/vNx+&#13;&#10;OefMB2ErYcCqku+U51ezz58uWzdVE1iBqRQyArF+2rqSr0Jw0yzzcqUa4Y/AKUtKDdiIQFdcZhWK&#13;&#10;ltAbk03y/DRrASuHIJX39PWmU/JZwtdayfCgtVeBmZJTbiGdmM5FPLPZpZguUbhVLfs0xD9k0Yja&#13;&#10;UtAR6kYEwdZYv4NqaongQYcjCU0GWtdSpRqomiJ/U83zSjiVaiFyvBtp8v8PVt5vnt0jEg2t81NP&#13;&#10;Yqxiq7GJ/5Qf2yaydiNZahuYpI9FXpzmRKkk1fn5BYkEku19HfrwTUHDolBypKdIDInNnQ+d6WAS&#13;&#10;Q3kwdXVbG5Mu8fnVtUG2EfRwi2XRg/9hZex7R1wuRrez/Gs+H9I68KQko2u2rzhJYWdUBDT2SWlW&#13;&#10;V1TjJGWcmnGfjZBS2VB0qpWoVJfkSU6/Ic0h/8RIAozImsobsXuAwbIDGbA7fnr76KpSL4/O+d8S&#13;&#10;65xHjxQZbBidm9oCfgRgqKo+cmc/kNRRE1laQLV7RIbQTZJ38ram970TPjwKpNGhjqB1EB7o0Aba&#13;&#10;kkMvcbYC/PXR92hPHU1azloaxZL7n2uBijPz3VKvXxTHx3F20+X45GxCFzzULA41dt1cAzVNQYvH&#13;&#10;ySRG+2AGUSM0r7Q15jEqqYSVFLvkMuBwuQ7diqC9I9V8nsxoXp0Id/bZyQgeWY39+7J9Fej6Jg80&#13;&#10;HPcwjK2Yvun1zjZ6WpivA+g6DcKe155vmvXUOP1eisvk8J6s9ttz9hsAAP//AwBQSwMEFAAGAAgA&#13;&#10;AAAhAHfsnWffAAAACwEAAA8AAABkcnMvZG93bnJldi54bWxMj81OwzAQhO9IvIO1SNyo46Lyk8ap&#13;&#10;UFEFVwoVVzde4gh7ncZuGnh6lhNcVhqNZna+ajUFL0YcUhdJg5oVIJCaaDtqNby9bq7uQKRsyBof&#13;&#10;CTV8YYJVfX5WmdLGE73guM2t4BJKpdHgcu5LKVPjMJg0iz0Sex9xCCazHFppB3Pi8uDlvChuZDAd&#13;&#10;8Qdnelw7bD63x6BhPbrNOz01h53a+edDJ9W3nZTWlxfT45LPwxJExin/JeCXgfdDzcP28Ug2Ca/h&#13;&#10;+p55soZbBYLtxYLlXsNcKZB1Jf8z1D8AAAD//wMAUEsBAi0AFAAGAAgAAAAhALaDOJL+AAAA4QEA&#13;&#10;ABMAAAAAAAAAAAAAAAAAAAAAAFtDb250ZW50X1R5cGVzXS54bWxQSwECLQAUAAYACAAAACEAOP0h&#13;&#10;/9YAAACUAQAACwAAAAAAAAAAAAAAAAAvAQAAX3JlbHMvLnJlbHNQSwECLQAUAAYACAAAACEA65l7&#13;&#10;5IICAACFBQAADgAAAAAAAAAAAAAAAAAuAgAAZHJzL2Uyb0RvYy54bWxQSwECLQAUAAYACAAAACEA&#13;&#10;d+ydZ98AAAALAQAADwAAAAAAAAAAAAAAAADcBAAAZHJzL2Rvd25yZXYueG1sUEsFBgAAAAAEAAQA&#13;&#10;8wAAAOgFAAAAAA==&#13;&#10;" fillcolor="white [3212]" strokecolor="#7030a0" strokeweight="1pt"/>
            </w:pict>
          </mc:Fallback>
        </mc:AlternateContent>
      </w:r>
      <w:r w:rsidR="00904DAF" w:rsidRPr="00413BA9">
        <w:rPr>
          <w:rFonts w:ascii="Calibri" w:hAnsi="Calibri" w:cs="Calibri"/>
          <w:sz w:val="20"/>
          <w:szCs w:val="20"/>
        </w:rPr>
        <w:t>S</w:t>
      </w:r>
      <w:r w:rsidR="00904DAF">
        <w:rPr>
          <w:rFonts w:ascii="Calibri" w:hAnsi="Calibri" w:cs="Calibri"/>
          <w:sz w:val="20"/>
          <w:szCs w:val="20"/>
        </w:rPr>
        <w:t>upporter</w:t>
      </w:r>
      <w:r w:rsidR="00CA0E72" w:rsidRPr="00413BA9">
        <w:rPr>
          <w:rFonts w:ascii="Calibri" w:hAnsi="Calibri" w:cs="Calibri"/>
          <w:sz w:val="20"/>
          <w:szCs w:val="20"/>
        </w:rPr>
        <w:t xml:space="preserve"> - $</w:t>
      </w:r>
      <w:r w:rsidR="007938AC">
        <w:rPr>
          <w:rFonts w:ascii="Calibri" w:hAnsi="Calibri" w:cs="Calibri"/>
          <w:sz w:val="20"/>
          <w:szCs w:val="20"/>
        </w:rPr>
        <w:t>6</w:t>
      </w:r>
      <w:r w:rsidR="00CA0E72" w:rsidRPr="00413BA9">
        <w:rPr>
          <w:rFonts w:ascii="Calibri" w:hAnsi="Calibri" w:cs="Calibri"/>
          <w:sz w:val="20"/>
          <w:szCs w:val="20"/>
        </w:rPr>
        <w:t>,000+</w:t>
      </w:r>
      <w:r w:rsidR="00985739">
        <w:rPr>
          <w:rFonts w:ascii="Calibri" w:hAnsi="Calibri" w:cs="Calibri"/>
          <w:sz w:val="20"/>
          <w:szCs w:val="20"/>
        </w:rPr>
        <w:tab/>
      </w:r>
      <w:r w:rsidR="00985739">
        <w:rPr>
          <w:rFonts w:ascii="Calibri" w:hAnsi="Calibri" w:cs="Calibri"/>
          <w:sz w:val="20"/>
          <w:szCs w:val="20"/>
        </w:rPr>
        <w:tab/>
      </w:r>
      <w:r w:rsidR="00985739">
        <w:rPr>
          <w:rFonts w:ascii="Calibri" w:hAnsi="Calibri" w:cs="Calibri"/>
          <w:sz w:val="20"/>
          <w:szCs w:val="20"/>
        </w:rPr>
        <w:tab/>
      </w:r>
      <w:r w:rsidR="00985739">
        <w:rPr>
          <w:rFonts w:ascii="Calibri" w:hAnsi="Calibri" w:cs="Calibri"/>
          <w:sz w:val="20"/>
          <w:szCs w:val="20"/>
        </w:rPr>
        <w:tab/>
      </w:r>
      <w:r w:rsidR="00985739">
        <w:rPr>
          <w:rFonts w:ascii="Calibri" w:hAnsi="Calibri" w:cs="Calibri"/>
          <w:sz w:val="20"/>
          <w:szCs w:val="20"/>
        </w:rPr>
        <w:tab/>
        <w:t xml:space="preserve">   Sponsorship item cost: __________</w:t>
      </w:r>
    </w:p>
    <w:p w14:paraId="509AD728" w14:textId="77777777" w:rsidR="00CA0E72" w:rsidRPr="00413BA9" w:rsidRDefault="00CA0E72">
      <w:pPr>
        <w:rPr>
          <w:rFonts w:ascii="Calibri" w:hAnsi="Calibri" w:cs="Calibri"/>
          <w:sz w:val="20"/>
          <w:szCs w:val="20"/>
        </w:rPr>
      </w:pPr>
    </w:p>
    <w:p w14:paraId="3BC0F922" w14:textId="71B43969" w:rsidR="00CA0E72" w:rsidRPr="00FB512E" w:rsidRDefault="00CA0E72">
      <w:pPr>
        <w:rPr>
          <w:rFonts w:ascii="Calibri" w:hAnsi="Calibri" w:cs="Calibri"/>
          <w:b/>
          <w:bCs/>
          <w:sz w:val="20"/>
          <w:szCs w:val="20"/>
          <w:u w:val="single"/>
        </w:rPr>
      </w:pPr>
      <w:r w:rsidRPr="00FB512E">
        <w:rPr>
          <w:rFonts w:ascii="Calibri" w:hAnsi="Calibri" w:cs="Calibri"/>
          <w:b/>
          <w:bCs/>
          <w:sz w:val="20"/>
          <w:szCs w:val="20"/>
          <w:u w:val="single"/>
        </w:rPr>
        <w:t>KNOWLEDGE CENTER EXHIBIT OPPORTUNITIES</w:t>
      </w:r>
    </w:p>
    <w:p w14:paraId="2A0B5613" w14:textId="7BB96835" w:rsidR="00CA0E72" w:rsidRPr="00904FF7" w:rsidRDefault="00CA0E72" w:rsidP="00FB512E">
      <w:pPr>
        <w:rPr>
          <w:rFonts w:ascii="Calibri" w:hAnsi="Calibri" w:cs="Calibri"/>
          <w:b/>
          <w:bCs/>
          <w:i/>
          <w:iCs/>
          <w:sz w:val="20"/>
          <w:szCs w:val="20"/>
        </w:rPr>
      </w:pPr>
      <w:r w:rsidRPr="00FB512E">
        <w:rPr>
          <w:rFonts w:ascii="Calibri" w:hAnsi="Calibri" w:cs="Calibri"/>
          <w:b/>
          <w:bCs/>
          <w:i/>
          <w:iCs/>
          <w:sz w:val="20"/>
          <w:szCs w:val="20"/>
        </w:rPr>
        <w:t xml:space="preserve">Conversation Pod </w:t>
      </w:r>
      <w:r w:rsidR="00FB512E">
        <w:rPr>
          <w:rFonts w:ascii="Calibri" w:hAnsi="Calibri" w:cs="Calibri"/>
          <w:b/>
          <w:bCs/>
          <w:i/>
          <w:iCs/>
          <w:sz w:val="20"/>
          <w:szCs w:val="20"/>
        </w:rPr>
        <w:t>Exhibit Area</w:t>
      </w:r>
      <w:r w:rsidR="00FB512E">
        <w:rPr>
          <w:rFonts w:ascii="Calibri" w:hAnsi="Calibri" w:cs="Calibri"/>
          <w:sz w:val="20"/>
          <w:szCs w:val="20"/>
        </w:rPr>
        <w:t xml:space="preserve">  </w:t>
      </w:r>
    </w:p>
    <w:p w14:paraId="0FD1A95B" w14:textId="31C59C77" w:rsidR="00CA0E72" w:rsidRPr="00413BA9" w:rsidRDefault="00FB512E" w:rsidP="00FB512E">
      <w:pPr>
        <w:rPr>
          <w:rFonts w:ascii="Calibri" w:hAnsi="Calibri" w:cs="Calibri"/>
          <w:sz w:val="20"/>
          <w:szCs w:val="20"/>
        </w:rPr>
      </w:pPr>
      <w:r>
        <w:rPr>
          <w:rFonts w:ascii="Calibri" w:hAnsi="Calibri" w:cs="Calibri"/>
          <w:noProof/>
          <w:sz w:val="20"/>
          <w:szCs w:val="20"/>
        </w:rPr>
        <mc:AlternateContent>
          <mc:Choice Requires="wps">
            <w:drawing>
              <wp:anchor distT="0" distB="0" distL="114300" distR="114300" simplePos="0" relativeHeight="251669504" behindDoc="0" locked="0" layoutInCell="1" allowOverlap="1" wp14:anchorId="658C84DD" wp14:editId="3BBC844C">
                <wp:simplePos x="0" y="0"/>
                <wp:positionH relativeFrom="column">
                  <wp:posOffset>0</wp:posOffset>
                </wp:positionH>
                <wp:positionV relativeFrom="paragraph">
                  <wp:posOffset>36052</wp:posOffset>
                </wp:positionV>
                <wp:extent cx="101600" cy="88900"/>
                <wp:effectExtent l="0" t="0" r="12700" b="12700"/>
                <wp:wrapNone/>
                <wp:docPr id="6" name="Rectangle 6"/>
                <wp:cNvGraphicFramePr/>
                <a:graphic xmlns:a="http://schemas.openxmlformats.org/drawingml/2006/main">
                  <a:graphicData uri="http://schemas.microsoft.com/office/word/2010/wordprocessingShape">
                    <wps:wsp>
                      <wps:cNvSpPr/>
                      <wps:spPr>
                        <a:xfrm>
                          <a:off x="0" y="0"/>
                          <a:ext cx="101600" cy="88900"/>
                        </a:xfrm>
                        <a:prstGeom prst="rect">
                          <a:avLst/>
                        </a:prstGeom>
                        <a:solidFill>
                          <a:schemeClr val="bg1"/>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2718DE" id="Rectangle 6" o:spid="_x0000_s1026" style="position:absolute;margin-left:0;margin-top:2.85pt;width:8pt;height:7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mXvkggIAAIUFAAAOAAAAZHJzL2Uyb0RvYy54bWysVEtv2zAMvg/YfxB0X21nfQZ1iqBFhwFF&#13;&#10;W7QdelZkKTEgixqlxMl+/Sj5kawtdhiWg0KZ5EfyE8nLq21j2Eahr8GWvDjKOVNWQlXbZcl/vNx+&#13;&#10;OefMB2ErYcCqku+U51ezz58uWzdVE1iBqRQyArF+2rqSr0Jw0yzzcqUa4Y/AKUtKDdiIQFdcZhWK&#13;&#10;ltAbk03y/DRrASuHIJX39PWmU/JZwtdayfCgtVeBmZJTbiGdmM5FPLPZpZguUbhVLfs0xD9k0Yja&#13;&#10;UtAR6kYEwdZYv4NqaongQYcjCU0GWtdSpRqomiJ/U83zSjiVaiFyvBtp8v8PVt5vnt0jEg2t81NP&#13;&#10;Yqxiq7GJ/5Qf2yaydiNZahuYpI9FXpzmRKkk1fn5BYkEku19HfrwTUHDolBypKdIDInNnQ+d6WAS&#13;&#10;Q3kwdXVbG5Mu8fnVtUG2EfRwi2XRg/9hZex7R1wuRrez/Gs+H9I68KQko2u2rzhJYWdUBDT2SWlW&#13;&#10;V1TjJGWcmnGfjZBS2VB0qpWoVJfkSU6/Ic0h/8RIAozImsobsXuAwbIDGbA7fnr76KpSL4/O+d8S&#13;&#10;65xHjxQZbBidm9oCfgRgqKo+cmc/kNRRE1laQLV7RIbQTZJ38ram970TPjwKpNGhjqB1EB7o0Aba&#13;&#10;kkMvcbYC/PXR92hPHU1azloaxZL7n2uBijPz3VKvXxTHx3F20+X45GxCFzzULA41dt1cAzVNQYvH&#13;&#10;ySRG+2AGUSM0r7Q15jEqqYSVFLvkMuBwuQ7diqC9I9V8nsxoXp0Id/bZyQgeWY39+7J9Fej6Jg80&#13;&#10;HPcwjK2Yvun1zjZ6WpivA+g6DcKe155vmvXUOP1eisvk8J6s9ttz9hsAAP//AwBQSwMEFAAGAAgA&#13;&#10;AAAhAB7aMrjdAAAACQEAAA8AAABkcnMvZG93bnJldi54bWxMj0FPwzAMhe9I/IfISLuxtEjboGs6&#13;&#10;oaEJrhtMXLPGNBWJ0zVZV/j1805wsfX05Of3lavROzFgH9tACvJpBgKpDqalRsHH++b+EURMmox2&#13;&#10;gVDBD0ZYVbc3pS5MONMWh11qBIdQLLQCm1JXSBlri17HaeiQ2PsKvdeJZd9I0+szh3snH7JsLr1u&#13;&#10;iT9Y3eHaYv29O3kF68FuPum1Pu7zvXs7tjL/NWOu1ORufFnyeF6CSDimvwu4MnB/qLjYIZzIROEU&#13;&#10;ME1SMFuAuJpzlgfeTwuQVSn/E1QXAAAA//8DAFBLAQItABQABgAIAAAAIQC2gziS/gAAAOEBAAAT&#13;&#10;AAAAAAAAAAAAAAAAAAAAAABbQ29udGVudF9UeXBlc10ueG1sUEsBAi0AFAAGAAgAAAAhADj9If/W&#13;&#10;AAAAlAEAAAsAAAAAAAAAAAAAAAAALwEAAF9yZWxzLy5yZWxzUEsBAi0AFAAGAAgAAAAhAOuZe+SC&#13;&#10;AgAAhQUAAA4AAAAAAAAAAAAAAAAALgIAAGRycy9lMm9Eb2MueG1sUEsBAi0AFAAGAAgAAAAhAB7a&#13;&#10;MrjdAAAACQEAAA8AAAAAAAAAAAAAAAAA3AQAAGRycy9kb3ducmV2LnhtbFBLBQYAAAAABAAEAPMA&#13;&#10;AADmBQAAAAA=&#13;&#10;" fillcolor="white [3212]" strokecolor="#7030a0" strokeweight="1pt"/>
            </w:pict>
          </mc:Fallback>
        </mc:AlternateContent>
      </w:r>
      <w:r>
        <w:rPr>
          <w:rFonts w:ascii="Calibri" w:hAnsi="Calibri" w:cs="Calibri"/>
          <w:sz w:val="20"/>
          <w:szCs w:val="20"/>
        </w:rPr>
        <w:t xml:space="preserve">      </w:t>
      </w:r>
      <w:r w:rsidR="00CA0E72" w:rsidRPr="00413BA9">
        <w:rPr>
          <w:rFonts w:ascii="Calibri" w:hAnsi="Calibri" w:cs="Calibri"/>
          <w:sz w:val="20"/>
          <w:szCs w:val="20"/>
        </w:rPr>
        <w:t xml:space="preserve">Nonprofit Booth </w:t>
      </w:r>
      <w:r w:rsidR="00904DAF" w:rsidRPr="00413BA9">
        <w:rPr>
          <w:rFonts w:ascii="Calibri" w:hAnsi="Calibri" w:cs="Calibri"/>
          <w:sz w:val="20"/>
          <w:szCs w:val="20"/>
        </w:rPr>
        <w:t xml:space="preserve">– </w:t>
      </w:r>
      <w:r w:rsidR="00CA0E72" w:rsidRPr="00413BA9">
        <w:rPr>
          <w:rFonts w:ascii="Calibri" w:hAnsi="Calibri" w:cs="Calibri"/>
          <w:sz w:val="20"/>
          <w:szCs w:val="20"/>
        </w:rPr>
        <w:t>$2,</w:t>
      </w:r>
      <w:r w:rsidR="007938AC">
        <w:rPr>
          <w:rFonts w:ascii="Calibri" w:hAnsi="Calibri" w:cs="Calibri"/>
          <w:sz w:val="20"/>
          <w:szCs w:val="20"/>
        </w:rPr>
        <w:t>5</w:t>
      </w:r>
      <w:r w:rsidR="00CA0E72" w:rsidRPr="00413BA9">
        <w:rPr>
          <w:rFonts w:ascii="Calibri" w:hAnsi="Calibri" w:cs="Calibri"/>
          <w:sz w:val="20"/>
          <w:szCs w:val="20"/>
        </w:rPr>
        <w:t>00</w:t>
      </w:r>
      <w:r w:rsidR="00CA0E72" w:rsidRPr="00413BA9">
        <w:rPr>
          <w:rFonts w:ascii="Calibri" w:hAnsi="Calibri" w:cs="Calibri"/>
          <w:sz w:val="20"/>
          <w:szCs w:val="20"/>
        </w:rPr>
        <w:tab/>
      </w:r>
      <w:r w:rsidR="00CA0E72" w:rsidRPr="00413BA9">
        <w:rPr>
          <w:rFonts w:ascii="Calibri" w:hAnsi="Calibri" w:cs="Calibri"/>
          <w:sz w:val="20"/>
          <w:szCs w:val="20"/>
        </w:rPr>
        <w:tab/>
      </w:r>
      <w:r w:rsidR="00CA0E72" w:rsidRPr="00413BA9">
        <w:rPr>
          <w:rFonts w:ascii="Calibri" w:hAnsi="Calibri" w:cs="Calibri"/>
          <w:sz w:val="20"/>
          <w:szCs w:val="20"/>
        </w:rPr>
        <w:tab/>
      </w:r>
      <w:r w:rsidR="00CA0E72" w:rsidRPr="00413BA9">
        <w:rPr>
          <w:rFonts w:ascii="Calibri" w:hAnsi="Calibri" w:cs="Calibri"/>
          <w:sz w:val="20"/>
          <w:szCs w:val="20"/>
        </w:rPr>
        <w:tab/>
        <w:t>____ QTY (if more than one)</w:t>
      </w:r>
    </w:p>
    <w:p w14:paraId="643B07E5" w14:textId="47AAD0A1" w:rsidR="00CA0E72" w:rsidRPr="00413BA9" w:rsidRDefault="00CA0E72" w:rsidP="00CA0E72">
      <w:pPr>
        <w:rPr>
          <w:rFonts w:ascii="Calibri" w:hAnsi="Calibri" w:cs="Calibri"/>
          <w:sz w:val="20"/>
          <w:szCs w:val="20"/>
        </w:rPr>
      </w:pPr>
    </w:p>
    <w:p w14:paraId="7F1294AA" w14:textId="4EE83E64" w:rsidR="00CA0E72" w:rsidRPr="00FB512E" w:rsidRDefault="00CA0E72" w:rsidP="00CA0E72">
      <w:pPr>
        <w:rPr>
          <w:rFonts w:ascii="Calibri" w:hAnsi="Calibri" w:cs="Calibri"/>
          <w:color w:val="7030A0"/>
          <w:sz w:val="20"/>
          <w:szCs w:val="20"/>
        </w:rPr>
      </w:pPr>
      <w:r w:rsidRPr="00FB512E">
        <w:rPr>
          <w:rFonts w:ascii="Calibri" w:hAnsi="Calibri" w:cs="Calibri"/>
          <w:color w:val="7030A0"/>
          <w:sz w:val="20"/>
          <w:szCs w:val="20"/>
        </w:rPr>
        <w:t xml:space="preserve">By completing this </w:t>
      </w:r>
      <w:r w:rsidR="00413BA9" w:rsidRPr="00FB512E">
        <w:rPr>
          <w:rFonts w:ascii="Calibri" w:hAnsi="Calibri" w:cs="Calibri"/>
          <w:color w:val="7030A0"/>
          <w:sz w:val="20"/>
          <w:szCs w:val="20"/>
        </w:rPr>
        <w:t>form,</w:t>
      </w:r>
      <w:r w:rsidRPr="00FB512E">
        <w:rPr>
          <w:rFonts w:ascii="Calibri" w:hAnsi="Calibri" w:cs="Calibri"/>
          <w:color w:val="7030A0"/>
          <w:sz w:val="20"/>
          <w:szCs w:val="20"/>
        </w:rPr>
        <w:t xml:space="preserve"> you are agreeing to adhere to the Terms and Conditions on the following pages. </w:t>
      </w:r>
    </w:p>
    <w:p w14:paraId="5EDCE021" w14:textId="5A8F4CDF" w:rsidR="00CA0E72" w:rsidRPr="00413BA9" w:rsidRDefault="00CA0E72" w:rsidP="00CA0E72">
      <w:pPr>
        <w:rPr>
          <w:rFonts w:ascii="Calibri" w:hAnsi="Calibri" w:cs="Calibri"/>
          <w:sz w:val="20"/>
          <w:szCs w:val="20"/>
        </w:rPr>
      </w:pPr>
    </w:p>
    <w:p w14:paraId="4684DCA8" w14:textId="77CB83D8" w:rsidR="00CA0E72" w:rsidRPr="00FB512E" w:rsidRDefault="00CA0E72" w:rsidP="00CA0E72">
      <w:pPr>
        <w:rPr>
          <w:rFonts w:ascii="Calibri" w:hAnsi="Calibri" w:cs="Calibri"/>
          <w:b/>
          <w:bCs/>
          <w:sz w:val="20"/>
          <w:szCs w:val="20"/>
        </w:rPr>
      </w:pPr>
      <w:r w:rsidRPr="00FB512E">
        <w:rPr>
          <w:rFonts w:ascii="Calibri" w:hAnsi="Calibri" w:cs="Calibri"/>
          <w:b/>
          <w:bCs/>
          <w:sz w:val="20"/>
          <w:szCs w:val="20"/>
        </w:rPr>
        <w:t>PAYMENT INFORMATION</w:t>
      </w:r>
    </w:p>
    <w:p w14:paraId="7BD7C628" w14:textId="66663C4E" w:rsidR="00413BA9" w:rsidRPr="00413BA9" w:rsidRDefault="00413BA9" w:rsidP="00413BA9">
      <w:pPr>
        <w:autoSpaceDE w:val="0"/>
        <w:autoSpaceDN w:val="0"/>
        <w:adjustRightInd w:val="0"/>
        <w:rPr>
          <w:rFonts w:ascii="Calibri" w:hAnsi="Calibri" w:cs="Calibri"/>
          <w:color w:val="000000"/>
          <w:sz w:val="20"/>
          <w:szCs w:val="20"/>
        </w:rPr>
      </w:pPr>
      <w:r w:rsidRPr="00413BA9">
        <w:rPr>
          <w:rFonts w:ascii="Calibri" w:hAnsi="Calibri" w:cs="Calibri"/>
          <w:color w:val="000000"/>
          <w:sz w:val="20"/>
          <w:szCs w:val="20"/>
        </w:rPr>
        <w:t>Once this application is received by VRS, Inc. (“SHOW MANAGEMENT”), and if the opportunity is still available, the Company contact person will receive a formal Letter of Agreement. If the opportunity is no longer available, the Company contact person will receive notification so that another opportunity may be selected.</w:t>
      </w:r>
    </w:p>
    <w:p w14:paraId="3DA01BC9" w14:textId="77777777" w:rsidR="00413BA9" w:rsidRPr="00413BA9" w:rsidRDefault="00413BA9" w:rsidP="00413BA9">
      <w:pPr>
        <w:autoSpaceDE w:val="0"/>
        <w:autoSpaceDN w:val="0"/>
        <w:adjustRightInd w:val="0"/>
        <w:rPr>
          <w:rFonts w:ascii="Calibri" w:hAnsi="Calibri" w:cs="Calibri"/>
          <w:color w:val="000000"/>
          <w:sz w:val="20"/>
          <w:szCs w:val="20"/>
        </w:rPr>
      </w:pPr>
    </w:p>
    <w:p w14:paraId="051CA854" w14:textId="628D7C6F" w:rsidR="00413BA9" w:rsidRPr="00413BA9" w:rsidRDefault="00413BA9" w:rsidP="00413BA9">
      <w:pPr>
        <w:autoSpaceDE w:val="0"/>
        <w:autoSpaceDN w:val="0"/>
        <w:adjustRightInd w:val="0"/>
        <w:rPr>
          <w:rFonts w:ascii="Calibri" w:hAnsi="Calibri" w:cs="Calibri"/>
          <w:color w:val="000000"/>
          <w:sz w:val="20"/>
          <w:szCs w:val="20"/>
        </w:rPr>
      </w:pPr>
      <w:r w:rsidRPr="00413BA9">
        <w:rPr>
          <w:rFonts w:ascii="Calibri" w:hAnsi="Calibri" w:cs="Calibri"/>
          <w:color w:val="000000"/>
          <w:sz w:val="20"/>
          <w:szCs w:val="20"/>
        </w:rPr>
        <w:t>The Letter of Agreement represents both the contract between SHOW MANAGEMENT and the Company and the invoice requesting payment in full. Opportunities will only be assigned and confirmed after the fully executed Letter of Agreement is signed and full payment is received.</w:t>
      </w:r>
    </w:p>
    <w:p w14:paraId="68EB8A7C" w14:textId="77777777" w:rsidR="00413BA9" w:rsidRPr="00413BA9" w:rsidRDefault="00413BA9" w:rsidP="00413BA9">
      <w:pPr>
        <w:autoSpaceDE w:val="0"/>
        <w:autoSpaceDN w:val="0"/>
        <w:adjustRightInd w:val="0"/>
        <w:rPr>
          <w:rFonts w:ascii="Calibri" w:hAnsi="Calibri" w:cs="Calibri"/>
          <w:color w:val="000000"/>
          <w:sz w:val="20"/>
          <w:szCs w:val="20"/>
        </w:rPr>
      </w:pPr>
    </w:p>
    <w:p w14:paraId="558DE749" w14:textId="54B7A927" w:rsidR="00CA0E72" w:rsidRPr="00413BA9" w:rsidRDefault="00413BA9" w:rsidP="00413BA9">
      <w:pPr>
        <w:rPr>
          <w:rFonts w:ascii="Calibri" w:hAnsi="Calibri" w:cs="Calibri"/>
          <w:color w:val="FF0000"/>
          <w:sz w:val="20"/>
          <w:szCs w:val="20"/>
        </w:rPr>
      </w:pPr>
      <w:r w:rsidRPr="00413BA9">
        <w:rPr>
          <w:rFonts w:ascii="Calibri" w:hAnsi="Calibri" w:cs="Calibri"/>
          <w:color w:val="FF0000"/>
          <w:sz w:val="20"/>
          <w:szCs w:val="20"/>
        </w:rPr>
        <w:t xml:space="preserve">Payment from the Company is expected </w:t>
      </w:r>
      <w:r w:rsidR="007938AC">
        <w:rPr>
          <w:rFonts w:ascii="Calibri" w:hAnsi="Calibri" w:cs="Calibri"/>
          <w:color w:val="FF0000"/>
          <w:sz w:val="20"/>
          <w:szCs w:val="20"/>
        </w:rPr>
        <w:t xml:space="preserve">in full </w:t>
      </w:r>
      <w:r w:rsidRPr="00413BA9">
        <w:rPr>
          <w:rFonts w:ascii="Calibri" w:hAnsi="Calibri" w:cs="Calibri"/>
          <w:color w:val="FF0000"/>
          <w:sz w:val="20"/>
          <w:szCs w:val="20"/>
        </w:rPr>
        <w:t>within 15 business days of signing the Letter of Agreement.</w:t>
      </w:r>
    </w:p>
    <w:p w14:paraId="5E264A76" w14:textId="7E036AB4" w:rsidR="00413BA9" w:rsidRPr="00413BA9" w:rsidRDefault="00413BA9" w:rsidP="00413BA9">
      <w:pPr>
        <w:rPr>
          <w:rFonts w:ascii="Calibri" w:hAnsi="Calibri" w:cs="Calibri"/>
          <w:color w:val="FF0000"/>
          <w:sz w:val="20"/>
          <w:szCs w:val="20"/>
        </w:rPr>
      </w:pPr>
    </w:p>
    <w:p w14:paraId="4F5940A2" w14:textId="0DBAABC7" w:rsidR="00413BA9" w:rsidRPr="00413BA9" w:rsidRDefault="00413BA9" w:rsidP="00413BA9">
      <w:pPr>
        <w:rPr>
          <w:rFonts w:ascii="Calibri" w:hAnsi="Calibri" w:cs="Calibri"/>
          <w:color w:val="404040" w:themeColor="text1" w:themeTint="BF"/>
          <w:sz w:val="20"/>
          <w:szCs w:val="20"/>
        </w:rPr>
      </w:pPr>
      <w:r w:rsidRPr="00FB512E">
        <w:rPr>
          <w:rFonts w:ascii="Calibri" w:hAnsi="Calibri" w:cs="Calibri"/>
          <w:b/>
          <w:bCs/>
          <w:color w:val="000000" w:themeColor="text1"/>
          <w:sz w:val="20"/>
          <w:szCs w:val="20"/>
        </w:rPr>
        <w:t>PAYMENT</w:t>
      </w:r>
      <w:r w:rsidR="00C93512">
        <w:rPr>
          <w:rFonts w:ascii="Calibri" w:hAnsi="Calibri" w:cs="Calibri"/>
          <w:color w:val="404040" w:themeColor="text1" w:themeTint="BF"/>
          <w:sz w:val="20"/>
          <w:szCs w:val="20"/>
        </w:rPr>
        <w:t xml:space="preserve"> </w:t>
      </w:r>
      <w:r w:rsidR="00C93512" w:rsidRPr="00C93512">
        <w:rPr>
          <w:rFonts w:ascii="Calibri" w:hAnsi="Calibri" w:cs="Calibri"/>
          <w:b/>
          <w:bCs/>
          <w:color w:val="404040" w:themeColor="text1" w:themeTint="BF"/>
          <w:sz w:val="20"/>
          <w:szCs w:val="20"/>
        </w:rPr>
        <w:t>METHODS –</w:t>
      </w:r>
      <w:r w:rsidR="00C93512">
        <w:rPr>
          <w:rFonts w:ascii="Calibri" w:hAnsi="Calibri" w:cs="Calibri"/>
          <w:color w:val="404040" w:themeColor="text1" w:themeTint="BF"/>
          <w:sz w:val="20"/>
          <w:szCs w:val="20"/>
        </w:rPr>
        <w:t xml:space="preserve"> ALL PAYMENTS ARE TO BE MADE IN US DOLLARS</w:t>
      </w:r>
      <w:r w:rsidR="00FB512E" w:rsidRPr="00FB512E">
        <w:rPr>
          <w:rFonts w:ascii="Calibri" w:hAnsi="Calibri" w:cs="Calibri"/>
          <w:color w:val="FF0000"/>
          <w:sz w:val="20"/>
          <w:szCs w:val="20"/>
        </w:rPr>
        <w:t>:</w:t>
      </w:r>
    </w:p>
    <w:p w14:paraId="03283377" w14:textId="384B12DB" w:rsidR="00413BA9" w:rsidRPr="00FB512E" w:rsidRDefault="00413BA9" w:rsidP="00413BA9">
      <w:pPr>
        <w:rPr>
          <w:rFonts w:ascii="Calibri" w:hAnsi="Calibri" w:cs="Calibri"/>
          <w:color w:val="000000" w:themeColor="text1"/>
          <w:sz w:val="20"/>
          <w:szCs w:val="20"/>
        </w:rPr>
      </w:pPr>
    </w:p>
    <w:p w14:paraId="136C8237" w14:textId="6C9B34A4" w:rsidR="00CA0E72" w:rsidRPr="005C045C" w:rsidRDefault="00413BA9">
      <w:pPr>
        <w:rPr>
          <w:rFonts w:ascii="Calibri" w:hAnsi="Calibri" w:cs="Calibri"/>
          <w:b/>
          <w:bCs/>
          <w:color w:val="000000" w:themeColor="text1"/>
          <w:sz w:val="20"/>
          <w:szCs w:val="20"/>
        </w:rPr>
      </w:pPr>
      <w:r w:rsidRPr="005C045C">
        <w:rPr>
          <w:rFonts w:ascii="Calibri" w:hAnsi="Calibri" w:cs="Calibri"/>
          <w:b/>
          <w:bCs/>
          <w:color w:val="000000" w:themeColor="text1"/>
          <w:sz w:val="20"/>
          <w:szCs w:val="20"/>
        </w:rPr>
        <w:t>Credit Card Payment</w:t>
      </w:r>
    </w:p>
    <w:p w14:paraId="193F76F6" w14:textId="7D9CEE6D" w:rsidR="005C045C" w:rsidRPr="00C93512" w:rsidRDefault="00C93512">
      <w:pPr>
        <w:rPr>
          <w:rFonts w:ascii="Calibri" w:hAnsi="Calibri" w:cs="Calibri"/>
          <w:color w:val="000000" w:themeColor="text1"/>
          <w:sz w:val="20"/>
          <w:szCs w:val="20"/>
        </w:rPr>
      </w:pPr>
      <w:r>
        <w:rPr>
          <w:rFonts w:ascii="Calibri" w:hAnsi="Calibri" w:cs="Calibri"/>
          <w:noProof/>
          <w:sz w:val="20"/>
          <w:szCs w:val="20"/>
        </w:rPr>
        <mc:AlternateContent>
          <mc:Choice Requires="wps">
            <w:drawing>
              <wp:anchor distT="0" distB="0" distL="114300" distR="114300" simplePos="0" relativeHeight="251687936" behindDoc="0" locked="0" layoutInCell="1" allowOverlap="1" wp14:anchorId="5D0972B9" wp14:editId="4FF17832">
                <wp:simplePos x="0" y="0"/>
                <wp:positionH relativeFrom="column">
                  <wp:posOffset>27160</wp:posOffset>
                </wp:positionH>
                <wp:positionV relativeFrom="paragraph">
                  <wp:posOffset>43632</wp:posOffset>
                </wp:positionV>
                <wp:extent cx="101600" cy="88900"/>
                <wp:effectExtent l="0" t="0" r="12700" b="12700"/>
                <wp:wrapNone/>
                <wp:docPr id="20" name="Rectangle 20"/>
                <wp:cNvGraphicFramePr/>
                <a:graphic xmlns:a="http://schemas.openxmlformats.org/drawingml/2006/main">
                  <a:graphicData uri="http://schemas.microsoft.com/office/word/2010/wordprocessingShape">
                    <wps:wsp>
                      <wps:cNvSpPr/>
                      <wps:spPr>
                        <a:xfrm>
                          <a:off x="0" y="0"/>
                          <a:ext cx="101600" cy="88900"/>
                        </a:xfrm>
                        <a:prstGeom prst="rect">
                          <a:avLst/>
                        </a:prstGeom>
                        <a:solidFill>
                          <a:schemeClr val="bg1"/>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664739" id="Rectangle 20" o:spid="_x0000_s1026" style="position:absolute;margin-left:2.15pt;margin-top:3.45pt;width:8pt;height:7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mXvkggIAAIUFAAAOAAAAZHJzL2Uyb0RvYy54bWysVEtv2zAMvg/YfxB0X21nfQZ1iqBFhwFF&#13;&#10;W7QdelZkKTEgixqlxMl+/Sj5kawtdhiWg0KZ5EfyE8nLq21j2Eahr8GWvDjKOVNWQlXbZcl/vNx+&#13;&#10;OefMB2ErYcCqku+U51ezz58uWzdVE1iBqRQyArF+2rqSr0Jw0yzzcqUa4Y/AKUtKDdiIQFdcZhWK&#13;&#10;ltAbk03y/DRrASuHIJX39PWmU/JZwtdayfCgtVeBmZJTbiGdmM5FPLPZpZguUbhVLfs0xD9k0Yja&#13;&#10;UtAR6kYEwdZYv4NqaongQYcjCU0GWtdSpRqomiJ/U83zSjiVaiFyvBtp8v8PVt5vnt0jEg2t81NP&#13;&#10;Yqxiq7GJ/5Qf2yaydiNZahuYpI9FXpzmRKkk1fn5BYkEku19HfrwTUHDolBypKdIDInNnQ+d6WAS&#13;&#10;Q3kwdXVbG5Mu8fnVtUG2EfRwi2XRg/9hZex7R1wuRrez/Gs+H9I68KQko2u2rzhJYWdUBDT2SWlW&#13;&#10;V1TjJGWcmnGfjZBS2VB0qpWoVJfkSU6/Ic0h/8RIAozImsobsXuAwbIDGbA7fnr76KpSL4/O+d8S&#13;&#10;65xHjxQZbBidm9oCfgRgqKo+cmc/kNRRE1laQLV7RIbQTZJ38ram970TPjwKpNGhjqB1EB7o0Aba&#13;&#10;kkMvcbYC/PXR92hPHU1azloaxZL7n2uBijPz3VKvXxTHx3F20+X45GxCFzzULA41dt1cAzVNQYvH&#13;&#10;ySRG+2AGUSM0r7Q15jEqqYSVFLvkMuBwuQ7diqC9I9V8nsxoXp0Id/bZyQgeWY39+7J9Fej6Jg80&#13;&#10;HPcwjK2Yvun1zjZ6WpivA+g6DcKe155vmvXUOP1eisvk8J6s9ttz9hsAAP//AwBQSwMEFAAGAAgA&#13;&#10;AAAhALBwFn/cAAAACgEAAA8AAABkcnMvZG93bnJldi54bWxMT01PwzAMvSPxHyJP4sbSDjSxrumE&#13;&#10;hia4sjFxzRrTVEucrsm6wq/HO8HF1tOz30e5Gr0TA/axDaQgn2YgkOpgWmoUfOw2908gYtJktAuE&#13;&#10;Cr4xwqq6vSl1YcKF3nHYpkawCMVCK7ApdYWUsbbodZyGDom5r9B7nRj2jTS9vrC4d3KWZXPpdUvs&#13;&#10;YHWHa4v1cXv2CtaD3XzSa33a53v3dmpl/mPGXKm7yfiy5PG8BJFwTH8fcO3A+aHiYIdwJhOFU/D4&#13;&#10;wIcK5gsQzM4yhofrXoCsSvm/QvULAAD//wMAUEsBAi0AFAAGAAgAAAAhALaDOJL+AAAA4QEAABMA&#13;&#10;AAAAAAAAAAAAAAAAAAAAAFtDb250ZW50X1R5cGVzXS54bWxQSwECLQAUAAYACAAAACEAOP0h/9YA&#13;&#10;AACUAQAACwAAAAAAAAAAAAAAAAAvAQAAX3JlbHMvLnJlbHNQSwECLQAUAAYACAAAACEA65l75IIC&#13;&#10;AACFBQAADgAAAAAAAAAAAAAAAAAuAgAAZHJzL2Uyb0RvYy54bWxQSwECLQAUAAYACAAAACEAsHAW&#13;&#10;f9wAAAAKAQAADwAAAAAAAAAAAAAAAADcBAAAZHJzL2Rvd25yZXYueG1sUEsFBgAAAAAEAAQA8wAA&#13;&#10;AOUFAAAAAA==&#13;&#10;" fillcolor="white [3212]" strokecolor="#7030a0" strokeweight="1pt"/>
            </w:pict>
          </mc:Fallback>
        </mc:AlternateContent>
      </w:r>
      <w:r>
        <w:rPr>
          <w:rFonts w:ascii="Calibri" w:hAnsi="Calibri" w:cs="Calibri"/>
          <w:color w:val="000000" w:themeColor="text1"/>
          <w:sz w:val="20"/>
          <w:szCs w:val="20"/>
        </w:rPr>
        <w:t xml:space="preserve">      </w:t>
      </w:r>
      <w:r w:rsidRPr="00C93512">
        <w:rPr>
          <w:rFonts w:ascii="Calibri" w:hAnsi="Calibri" w:cs="Calibri"/>
          <w:sz w:val="21"/>
          <w:szCs w:val="21"/>
        </w:rPr>
        <w:t xml:space="preserve">Please charge the credit card provided below for the full amount of the sponsorship. </w:t>
      </w:r>
      <w:r w:rsidRPr="00C93512">
        <w:rPr>
          <w:rFonts w:ascii="Calibri" w:hAnsi="Calibri" w:cs="Calibri"/>
          <w:b/>
          <w:i/>
          <w:sz w:val="21"/>
          <w:szCs w:val="21"/>
        </w:rPr>
        <w:t>Partnership payments are nonrefundable.</w:t>
      </w:r>
    </w:p>
    <w:p w14:paraId="1909836D" w14:textId="77777777" w:rsidR="00C93512" w:rsidRDefault="00C93512">
      <w:pPr>
        <w:rPr>
          <w:rFonts w:ascii="Calibri" w:hAnsi="Calibri" w:cs="Calibri"/>
          <w:color w:val="000000" w:themeColor="text1"/>
          <w:sz w:val="20"/>
          <w:szCs w:val="20"/>
        </w:rPr>
      </w:pPr>
      <w:r>
        <w:rPr>
          <w:rFonts w:ascii="Calibri" w:hAnsi="Calibri" w:cs="Calibri"/>
          <w:color w:val="000000" w:themeColor="text1"/>
          <w:sz w:val="20"/>
          <w:szCs w:val="20"/>
        </w:rPr>
        <w:t xml:space="preserve">      </w:t>
      </w:r>
    </w:p>
    <w:p w14:paraId="79D81CB3" w14:textId="40F26213" w:rsidR="00413BA9" w:rsidRPr="00FB512E" w:rsidRDefault="00C93512">
      <w:pPr>
        <w:rPr>
          <w:rFonts w:ascii="Calibri" w:hAnsi="Calibri" w:cs="Calibri"/>
          <w:color w:val="000000" w:themeColor="text1"/>
          <w:sz w:val="20"/>
          <w:szCs w:val="20"/>
        </w:rPr>
      </w:pPr>
      <w:r>
        <w:rPr>
          <w:rFonts w:ascii="Calibri" w:hAnsi="Calibri" w:cs="Calibri"/>
          <w:color w:val="000000" w:themeColor="text1"/>
          <w:sz w:val="20"/>
          <w:szCs w:val="20"/>
        </w:rPr>
        <w:t>Please charge (specify amount)</w:t>
      </w:r>
      <w:r w:rsidR="00413BA9" w:rsidRPr="00FB512E">
        <w:rPr>
          <w:rFonts w:ascii="Calibri" w:hAnsi="Calibri" w:cs="Calibri"/>
          <w:color w:val="000000" w:themeColor="text1"/>
          <w:sz w:val="20"/>
          <w:szCs w:val="20"/>
        </w:rPr>
        <w:t xml:space="preserve"> to card:</w:t>
      </w:r>
      <w:r w:rsidR="005C045C">
        <w:rPr>
          <w:rFonts w:ascii="Calibri" w:hAnsi="Calibri" w:cs="Calibri"/>
          <w:color w:val="000000" w:themeColor="text1"/>
          <w:sz w:val="20"/>
          <w:szCs w:val="20"/>
        </w:rPr>
        <w:t xml:space="preserve"> ______________________</w:t>
      </w:r>
      <w:r w:rsidR="00413BA9" w:rsidRPr="00FB512E">
        <w:rPr>
          <w:rFonts w:ascii="Calibri" w:hAnsi="Calibri" w:cs="Calibri"/>
          <w:color w:val="000000" w:themeColor="text1"/>
          <w:sz w:val="20"/>
          <w:szCs w:val="20"/>
        </w:rPr>
        <w:t xml:space="preserve"> </w:t>
      </w:r>
    </w:p>
    <w:p w14:paraId="4F31AD5E" w14:textId="3FD4DFC4" w:rsidR="00413BA9" w:rsidRPr="00FB512E" w:rsidRDefault="00413BA9">
      <w:pPr>
        <w:rPr>
          <w:rFonts w:ascii="Calibri" w:hAnsi="Calibri" w:cs="Calibri"/>
          <w:color w:val="000000" w:themeColor="text1"/>
          <w:sz w:val="20"/>
          <w:szCs w:val="20"/>
        </w:rPr>
      </w:pPr>
    </w:p>
    <w:p w14:paraId="62473025" w14:textId="153BA950" w:rsidR="00413BA9" w:rsidRPr="00FB512E" w:rsidRDefault="00643F2C">
      <w:pPr>
        <w:rPr>
          <w:rFonts w:ascii="Calibri" w:hAnsi="Calibri" w:cs="Calibri"/>
          <w:color w:val="000000" w:themeColor="text1"/>
          <w:sz w:val="20"/>
          <w:szCs w:val="20"/>
        </w:rPr>
      </w:pPr>
      <w:r>
        <w:rPr>
          <w:rFonts w:ascii="Calibri" w:hAnsi="Calibri" w:cs="Calibri"/>
          <w:color w:val="000000" w:themeColor="text1"/>
          <w:sz w:val="20"/>
          <w:szCs w:val="20"/>
        </w:rPr>
        <w:t xml:space="preserve">Credit Card </w:t>
      </w:r>
      <w:r w:rsidR="00413BA9" w:rsidRPr="00FB512E">
        <w:rPr>
          <w:rFonts w:ascii="Calibri" w:hAnsi="Calibri" w:cs="Calibri"/>
          <w:color w:val="000000" w:themeColor="text1"/>
          <w:sz w:val="20"/>
          <w:szCs w:val="20"/>
        </w:rPr>
        <w:t xml:space="preserve">#: </w:t>
      </w:r>
      <w:r w:rsidR="005C045C">
        <w:rPr>
          <w:rFonts w:ascii="Calibri" w:hAnsi="Calibri" w:cs="Calibri"/>
          <w:color w:val="000000" w:themeColor="text1"/>
          <w:sz w:val="20"/>
          <w:szCs w:val="20"/>
        </w:rPr>
        <w:t>______________</w:t>
      </w:r>
      <w:r>
        <w:rPr>
          <w:rFonts w:ascii="Calibri" w:hAnsi="Calibri" w:cs="Calibri"/>
          <w:color w:val="000000" w:themeColor="text1"/>
          <w:sz w:val="20"/>
          <w:szCs w:val="20"/>
        </w:rPr>
        <w:t>____</w:t>
      </w:r>
      <w:r w:rsidR="005C045C">
        <w:rPr>
          <w:rFonts w:ascii="Calibri" w:hAnsi="Calibri" w:cs="Calibri"/>
          <w:color w:val="000000" w:themeColor="text1"/>
          <w:sz w:val="20"/>
          <w:szCs w:val="20"/>
        </w:rPr>
        <w:t>_________</w:t>
      </w:r>
      <w:r>
        <w:rPr>
          <w:rFonts w:ascii="Calibri" w:hAnsi="Calibri" w:cs="Calibri"/>
          <w:color w:val="000000" w:themeColor="text1"/>
          <w:sz w:val="20"/>
          <w:szCs w:val="20"/>
        </w:rPr>
        <w:t>__</w:t>
      </w:r>
      <w:r w:rsidR="005C045C">
        <w:rPr>
          <w:rFonts w:ascii="Calibri" w:hAnsi="Calibri" w:cs="Calibri"/>
          <w:color w:val="000000" w:themeColor="text1"/>
          <w:sz w:val="20"/>
          <w:szCs w:val="20"/>
        </w:rPr>
        <w:t>__</w:t>
      </w:r>
      <w:r w:rsidR="00413BA9" w:rsidRPr="00FB512E">
        <w:rPr>
          <w:rFonts w:ascii="Calibri" w:hAnsi="Calibri" w:cs="Calibri"/>
          <w:color w:val="000000" w:themeColor="text1"/>
          <w:sz w:val="20"/>
          <w:szCs w:val="20"/>
        </w:rPr>
        <w:tab/>
      </w:r>
      <w:r>
        <w:rPr>
          <w:rFonts w:ascii="Calibri" w:hAnsi="Calibri" w:cs="Calibri"/>
          <w:color w:val="000000" w:themeColor="text1"/>
          <w:sz w:val="20"/>
          <w:szCs w:val="20"/>
        </w:rPr>
        <w:t xml:space="preserve">       </w:t>
      </w:r>
      <w:r w:rsidR="00413BA9" w:rsidRPr="00FB512E">
        <w:rPr>
          <w:rFonts w:ascii="Calibri" w:hAnsi="Calibri" w:cs="Calibri"/>
          <w:color w:val="000000" w:themeColor="text1"/>
          <w:sz w:val="20"/>
          <w:szCs w:val="20"/>
        </w:rPr>
        <w:t>Exp. Date</w:t>
      </w:r>
      <w:r w:rsidR="005C045C">
        <w:rPr>
          <w:rFonts w:ascii="Calibri" w:hAnsi="Calibri" w:cs="Calibri"/>
          <w:color w:val="000000" w:themeColor="text1"/>
          <w:sz w:val="20"/>
          <w:szCs w:val="20"/>
        </w:rPr>
        <w:t>: _________________</w:t>
      </w:r>
      <w:r w:rsidR="005C045C">
        <w:rPr>
          <w:rFonts w:ascii="Calibri" w:hAnsi="Calibri" w:cs="Calibri"/>
          <w:color w:val="000000" w:themeColor="text1"/>
          <w:sz w:val="20"/>
          <w:szCs w:val="20"/>
        </w:rPr>
        <w:tab/>
      </w:r>
      <w:r>
        <w:rPr>
          <w:rFonts w:ascii="Calibri" w:hAnsi="Calibri" w:cs="Calibri"/>
          <w:color w:val="000000" w:themeColor="text1"/>
          <w:sz w:val="20"/>
          <w:szCs w:val="20"/>
        </w:rPr>
        <w:t xml:space="preserve">      </w:t>
      </w:r>
      <w:r w:rsidR="00413BA9" w:rsidRPr="00FB512E">
        <w:rPr>
          <w:rFonts w:ascii="Calibri" w:hAnsi="Calibri" w:cs="Calibri"/>
          <w:color w:val="000000" w:themeColor="text1"/>
          <w:sz w:val="20"/>
          <w:szCs w:val="20"/>
        </w:rPr>
        <w:t>Sec. Code</w:t>
      </w:r>
      <w:r w:rsidR="005C045C">
        <w:rPr>
          <w:rFonts w:ascii="Calibri" w:hAnsi="Calibri" w:cs="Calibri"/>
          <w:color w:val="000000" w:themeColor="text1"/>
          <w:sz w:val="20"/>
          <w:szCs w:val="20"/>
        </w:rPr>
        <w:t>: ______________</w:t>
      </w:r>
    </w:p>
    <w:p w14:paraId="382C7959" w14:textId="6615D429" w:rsidR="00413BA9" w:rsidRPr="00FB512E" w:rsidRDefault="00413BA9">
      <w:pPr>
        <w:rPr>
          <w:rFonts w:ascii="Calibri" w:hAnsi="Calibri" w:cs="Calibri"/>
          <w:color w:val="000000" w:themeColor="text1"/>
          <w:sz w:val="20"/>
          <w:szCs w:val="20"/>
        </w:rPr>
      </w:pPr>
      <w:r w:rsidRPr="00FB512E">
        <w:rPr>
          <w:rFonts w:ascii="Calibri" w:hAnsi="Calibri" w:cs="Calibri"/>
          <w:color w:val="000000" w:themeColor="text1"/>
          <w:sz w:val="20"/>
          <w:szCs w:val="20"/>
        </w:rPr>
        <w:t xml:space="preserve">Name </w:t>
      </w:r>
      <w:r w:rsidR="00985739">
        <w:rPr>
          <w:rFonts w:ascii="Calibri" w:hAnsi="Calibri" w:cs="Calibri"/>
          <w:color w:val="000000" w:themeColor="text1"/>
          <w:sz w:val="20"/>
          <w:szCs w:val="20"/>
        </w:rPr>
        <w:t xml:space="preserve">as it Appears </w:t>
      </w:r>
      <w:r w:rsidRPr="00FB512E">
        <w:rPr>
          <w:rFonts w:ascii="Calibri" w:hAnsi="Calibri" w:cs="Calibri"/>
          <w:color w:val="000000" w:themeColor="text1"/>
          <w:sz w:val="20"/>
          <w:szCs w:val="20"/>
        </w:rPr>
        <w:t xml:space="preserve">on card: </w:t>
      </w:r>
      <w:r w:rsidR="005C045C">
        <w:rPr>
          <w:rFonts w:ascii="Calibri" w:hAnsi="Calibri" w:cs="Calibri"/>
          <w:color w:val="000000" w:themeColor="text1"/>
          <w:sz w:val="20"/>
          <w:szCs w:val="20"/>
        </w:rPr>
        <w:t xml:space="preserve">_______________________________   </w:t>
      </w:r>
      <w:r w:rsidR="00985739">
        <w:rPr>
          <w:rFonts w:ascii="Calibri" w:hAnsi="Calibri" w:cs="Calibri"/>
          <w:color w:val="000000" w:themeColor="text1"/>
          <w:sz w:val="20"/>
          <w:szCs w:val="20"/>
        </w:rPr>
        <w:t xml:space="preserve">Authorized </w:t>
      </w:r>
      <w:r w:rsidRPr="00FB512E">
        <w:rPr>
          <w:rFonts w:ascii="Calibri" w:hAnsi="Calibri" w:cs="Calibri"/>
          <w:color w:val="000000" w:themeColor="text1"/>
          <w:sz w:val="20"/>
          <w:szCs w:val="20"/>
        </w:rPr>
        <w:t>Signature:</w:t>
      </w:r>
      <w:r w:rsidR="005C045C">
        <w:rPr>
          <w:rFonts w:ascii="Calibri" w:hAnsi="Calibri" w:cs="Calibri"/>
          <w:color w:val="000000" w:themeColor="text1"/>
          <w:sz w:val="20"/>
          <w:szCs w:val="20"/>
        </w:rPr>
        <w:t xml:space="preserve"> _________________________________________</w:t>
      </w:r>
    </w:p>
    <w:p w14:paraId="4B3B5D81" w14:textId="6703B07A" w:rsidR="00413BA9" w:rsidRPr="00413BA9" w:rsidRDefault="00413BA9">
      <w:pPr>
        <w:rPr>
          <w:rFonts w:ascii="Calibri" w:hAnsi="Calibri" w:cs="Calibri"/>
          <w:sz w:val="20"/>
          <w:szCs w:val="20"/>
        </w:rPr>
      </w:pPr>
      <w:r w:rsidRPr="00413BA9">
        <w:rPr>
          <w:rFonts w:ascii="Calibri" w:hAnsi="Calibri" w:cs="Calibri"/>
          <w:sz w:val="20"/>
          <w:szCs w:val="20"/>
        </w:rPr>
        <w:t xml:space="preserve">Billing Address if different from above: </w:t>
      </w:r>
      <w:r w:rsidR="005C045C">
        <w:rPr>
          <w:rFonts w:ascii="Calibri" w:hAnsi="Calibri" w:cs="Calibri"/>
          <w:sz w:val="20"/>
          <w:szCs w:val="20"/>
        </w:rPr>
        <w:t>___________________________________________________________________</w:t>
      </w:r>
    </w:p>
    <w:p w14:paraId="13632DCF" w14:textId="6D607566" w:rsidR="00413BA9" w:rsidRDefault="005C045C">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___________________________________________________________________</w:t>
      </w:r>
    </w:p>
    <w:p w14:paraId="2884C5C3" w14:textId="03D79FD4" w:rsidR="00A853B5" w:rsidRDefault="00C93512">
      <w:pPr>
        <w:rPr>
          <w:rFonts w:ascii="Calibri" w:hAnsi="Calibri" w:cs="Calibri"/>
          <w:sz w:val="20"/>
          <w:szCs w:val="20"/>
        </w:rPr>
      </w:pPr>
      <w:r>
        <w:rPr>
          <w:rFonts w:ascii="Calibri" w:hAnsi="Calibri" w:cs="Calibri"/>
          <w:noProof/>
          <w:sz w:val="20"/>
          <w:szCs w:val="20"/>
        </w:rPr>
        <mc:AlternateContent>
          <mc:Choice Requires="wps">
            <w:drawing>
              <wp:anchor distT="0" distB="0" distL="114300" distR="114300" simplePos="0" relativeHeight="251689984" behindDoc="0" locked="0" layoutInCell="1" allowOverlap="1" wp14:anchorId="6C8FE8C1" wp14:editId="145AA207">
                <wp:simplePos x="0" y="0"/>
                <wp:positionH relativeFrom="column">
                  <wp:posOffset>-17780</wp:posOffset>
                </wp:positionH>
                <wp:positionV relativeFrom="paragraph">
                  <wp:posOffset>161290</wp:posOffset>
                </wp:positionV>
                <wp:extent cx="101600" cy="88900"/>
                <wp:effectExtent l="0" t="0" r="12700" b="12700"/>
                <wp:wrapNone/>
                <wp:docPr id="21" name="Rectangle 21"/>
                <wp:cNvGraphicFramePr/>
                <a:graphic xmlns:a="http://schemas.openxmlformats.org/drawingml/2006/main">
                  <a:graphicData uri="http://schemas.microsoft.com/office/word/2010/wordprocessingShape">
                    <wps:wsp>
                      <wps:cNvSpPr/>
                      <wps:spPr>
                        <a:xfrm>
                          <a:off x="0" y="0"/>
                          <a:ext cx="101600" cy="88900"/>
                        </a:xfrm>
                        <a:prstGeom prst="rect">
                          <a:avLst/>
                        </a:prstGeom>
                        <a:solidFill>
                          <a:schemeClr val="bg1"/>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D248D6" id="Rectangle 21" o:spid="_x0000_s1026" style="position:absolute;margin-left:-1.4pt;margin-top:12.7pt;width:8pt;height:7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mXvkggIAAIUFAAAOAAAAZHJzL2Uyb0RvYy54bWysVEtv2zAMvg/YfxB0X21nfQZ1iqBFhwFF&#13;&#10;W7QdelZkKTEgixqlxMl+/Sj5kawtdhiWg0KZ5EfyE8nLq21j2Eahr8GWvDjKOVNWQlXbZcl/vNx+&#13;&#10;OefMB2ErYcCqku+U51ezz58uWzdVE1iBqRQyArF+2rqSr0Jw0yzzcqUa4Y/AKUtKDdiIQFdcZhWK&#13;&#10;ltAbk03y/DRrASuHIJX39PWmU/JZwtdayfCgtVeBmZJTbiGdmM5FPLPZpZguUbhVLfs0xD9k0Yja&#13;&#10;UtAR6kYEwdZYv4NqaongQYcjCU0GWtdSpRqomiJ/U83zSjiVaiFyvBtp8v8PVt5vnt0jEg2t81NP&#13;&#10;Yqxiq7GJ/5Qf2yaydiNZahuYpI9FXpzmRKkk1fn5BYkEku19HfrwTUHDolBypKdIDInNnQ+d6WAS&#13;&#10;Q3kwdXVbG5Mu8fnVtUG2EfRwi2XRg/9hZex7R1wuRrez/Gs+H9I68KQko2u2rzhJYWdUBDT2SWlW&#13;&#10;V1TjJGWcmnGfjZBS2VB0qpWoVJfkSU6/Ic0h/8RIAozImsobsXuAwbIDGbA7fnr76KpSL4/O+d8S&#13;&#10;65xHjxQZbBidm9oCfgRgqKo+cmc/kNRRE1laQLV7RIbQTZJ38ram970TPjwKpNGhjqB1EB7o0Aba&#13;&#10;kkMvcbYC/PXR92hPHU1azloaxZL7n2uBijPz3VKvXxTHx3F20+X45GxCFzzULA41dt1cAzVNQYvH&#13;&#10;ySRG+2AGUSM0r7Q15jEqqYSVFLvkMuBwuQ7diqC9I9V8nsxoXp0Id/bZyQgeWY39+7J9Fej6Jg80&#13;&#10;HPcwjK2Yvun1zjZ6WpivA+g6DcKe155vmvXUOP1eisvk8J6s9ttz9hsAAP//AwBQSwMEFAAGAAgA&#13;&#10;AAAhANIz0s/hAAAADAEAAA8AAABkcnMvZG93bnJldi54bWxMj8FOwzAQRO9I/IO1SNxaJ2lBNM2m&#13;&#10;QkUVXClUvbrxkkTY6zR208DX457KZaTVaGfeFKvRGjFQ71vHCOk0AUFcOd1yjfD5sZk8gfBBsVbG&#13;&#10;MSH8kIdVeXtTqFy7M7/TsA21iCHsc4XQhNDlUvqqIav81HXE0ftyvVUhnn0tda/OMdwamSXJo7Sq&#13;&#10;5djQqI7WDVXf25NFWA/NZs+v1XGX7szbsZXprx5TxPu78WUZ5XkJItAYrh9w2RD5oYxgB3di7YVB&#13;&#10;mGQRPyBkD3MQF3+WgTggzBZzkGUh/48o/wAAAP//AwBQSwECLQAUAAYACAAAACEAtoM4kv4AAADh&#13;&#10;AQAAEwAAAAAAAAAAAAAAAAAAAAAAW0NvbnRlbnRfVHlwZXNdLnhtbFBLAQItABQABgAIAAAAIQA4&#13;&#10;/SH/1gAAAJQBAAALAAAAAAAAAAAAAAAAAC8BAABfcmVscy8ucmVsc1BLAQItABQABgAIAAAAIQDr&#13;&#10;mXvkggIAAIUFAAAOAAAAAAAAAAAAAAAAAC4CAABkcnMvZTJvRG9jLnhtbFBLAQItABQABgAIAAAA&#13;&#10;IQDSM9LP4QAAAAwBAAAPAAAAAAAAAAAAAAAAANwEAABkcnMvZG93bnJldi54bWxQSwUGAAAAAAQA&#13;&#10;BADzAAAA6gUAAAAA&#13;&#10;" fillcolor="white [3212]" strokecolor="#7030a0" strokeweight="1pt"/>
            </w:pict>
          </mc:Fallback>
        </mc:AlternateContent>
      </w:r>
    </w:p>
    <w:p w14:paraId="1719FCB2" w14:textId="77777777" w:rsidR="00C03138" w:rsidRDefault="00C93512" w:rsidP="00C93512">
      <w:pPr>
        <w:rPr>
          <w:rFonts w:ascii="Calibri" w:hAnsi="Calibri" w:cs="Calibri"/>
          <w:color w:val="000000" w:themeColor="text1"/>
          <w:sz w:val="20"/>
          <w:szCs w:val="20"/>
        </w:rPr>
      </w:pPr>
      <w:r>
        <w:rPr>
          <w:rFonts w:ascii="Calibri" w:hAnsi="Calibri" w:cs="Calibri"/>
          <w:color w:val="000000" w:themeColor="text1"/>
          <w:sz w:val="20"/>
          <w:szCs w:val="20"/>
        </w:rPr>
        <w:t xml:space="preserve">     Enclosed is our check for payment in full, payable to FWGBD </w:t>
      </w:r>
      <w:r w:rsidRPr="00FB512E">
        <w:rPr>
          <w:rFonts w:ascii="Calibri" w:hAnsi="Calibri" w:cs="Calibri"/>
          <w:color w:val="000000" w:themeColor="text1"/>
          <w:sz w:val="20"/>
          <w:szCs w:val="20"/>
        </w:rPr>
        <w:t>in U.S. funds</w:t>
      </w:r>
      <w:r>
        <w:rPr>
          <w:rFonts w:ascii="Calibri" w:hAnsi="Calibri" w:cs="Calibri"/>
          <w:color w:val="000000" w:themeColor="text1"/>
          <w:sz w:val="20"/>
          <w:szCs w:val="20"/>
        </w:rPr>
        <w:t xml:space="preserve">. </w:t>
      </w:r>
      <w:r w:rsidRPr="00C93512">
        <w:rPr>
          <w:rFonts w:ascii="Calibri" w:hAnsi="Calibri" w:cs="Calibri"/>
          <w:b/>
          <w:i/>
          <w:sz w:val="21"/>
          <w:szCs w:val="21"/>
        </w:rPr>
        <w:t>Partnership payments are nonrefundable</w:t>
      </w:r>
      <w:r w:rsidR="00C03138">
        <w:rPr>
          <w:rFonts w:ascii="Calibri" w:hAnsi="Calibri" w:cs="Calibri"/>
          <w:b/>
          <w:i/>
          <w:sz w:val="21"/>
          <w:szCs w:val="21"/>
        </w:rPr>
        <w:t>.</w:t>
      </w:r>
      <w:r>
        <w:rPr>
          <w:rFonts w:ascii="Calibri" w:hAnsi="Calibri" w:cs="Calibri"/>
          <w:color w:val="000000" w:themeColor="text1"/>
          <w:sz w:val="20"/>
          <w:szCs w:val="20"/>
        </w:rPr>
        <w:t xml:space="preserve"> Please </w:t>
      </w:r>
      <w:r w:rsidRPr="00C03138">
        <w:rPr>
          <w:rFonts w:ascii="Calibri" w:hAnsi="Calibri" w:cs="Calibri"/>
          <w:b/>
          <w:bCs/>
          <w:color w:val="000000" w:themeColor="text1"/>
          <w:sz w:val="20"/>
          <w:szCs w:val="20"/>
        </w:rPr>
        <w:t>mail check</w:t>
      </w:r>
      <w:r w:rsidRPr="00FB512E">
        <w:rPr>
          <w:rFonts w:ascii="Calibri" w:hAnsi="Calibri" w:cs="Calibri"/>
          <w:color w:val="000000" w:themeColor="text1"/>
          <w:sz w:val="20"/>
          <w:szCs w:val="20"/>
        </w:rPr>
        <w:t xml:space="preserve"> </w:t>
      </w:r>
    </w:p>
    <w:p w14:paraId="62F60E82" w14:textId="2402375B" w:rsidR="00C93512" w:rsidRPr="00FB512E" w:rsidRDefault="00C03138" w:rsidP="00C93512">
      <w:pPr>
        <w:rPr>
          <w:rFonts w:ascii="Calibri" w:hAnsi="Calibri" w:cs="Calibri"/>
          <w:color w:val="000000" w:themeColor="text1"/>
          <w:sz w:val="20"/>
          <w:szCs w:val="20"/>
        </w:rPr>
      </w:pPr>
      <w:r>
        <w:rPr>
          <w:rFonts w:ascii="Calibri" w:hAnsi="Calibri" w:cs="Calibri"/>
          <w:color w:val="000000" w:themeColor="text1"/>
          <w:sz w:val="20"/>
          <w:szCs w:val="20"/>
        </w:rPr>
        <w:t xml:space="preserve">     </w:t>
      </w:r>
      <w:r w:rsidR="00C93512" w:rsidRPr="00FB512E">
        <w:rPr>
          <w:rFonts w:ascii="Calibri" w:hAnsi="Calibri" w:cs="Calibri"/>
          <w:color w:val="000000" w:themeColor="text1"/>
          <w:sz w:val="20"/>
          <w:szCs w:val="20"/>
        </w:rPr>
        <w:t>with completed Application/Contract to:</w:t>
      </w:r>
    </w:p>
    <w:p w14:paraId="14977496" w14:textId="77777777" w:rsidR="00C93512" w:rsidRPr="00FB512E" w:rsidRDefault="00C93512" w:rsidP="00C93512">
      <w:pPr>
        <w:ind w:left="720"/>
        <w:rPr>
          <w:rFonts w:ascii="Calibri" w:hAnsi="Calibri" w:cs="Calibri"/>
          <w:color w:val="000000" w:themeColor="text1"/>
          <w:sz w:val="20"/>
          <w:szCs w:val="20"/>
        </w:rPr>
      </w:pPr>
      <w:r w:rsidRPr="00FB512E">
        <w:rPr>
          <w:rFonts w:ascii="Calibri" w:hAnsi="Calibri" w:cs="Calibri"/>
          <w:color w:val="000000" w:themeColor="text1"/>
          <w:sz w:val="20"/>
          <w:szCs w:val="20"/>
        </w:rPr>
        <w:t>Foundation for Women and Girls with Blood Disorders (FWGBD)</w:t>
      </w:r>
    </w:p>
    <w:p w14:paraId="11604C6D" w14:textId="29456CFF" w:rsidR="00C93512" w:rsidRPr="00FB512E" w:rsidRDefault="00C93512" w:rsidP="00C93512">
      <w:pPr>
        <w:ind w:left="720"/>
        <w:rPr>
          <w:rFonts w:ascii="Calibri" w:hAnsi="Calibri" w:cs="Calibri"/>
          <w:color w:val="000000" w:themeColor="text1"/>
          <w:sz w:val="20"/>
          <w:szCs w:val="20"/>
        </w:rPr>
      </w:pPr>
      <w:r w:rsidRPr="00FB512E">
        <w:rPr>
          <w:rFonts w:ascii="Calibri" w:hAnsi="Calibri" w:cs="Calibri"/>
          <w:color w:val="000000" w:themeColor="text1"/>
          <w:sz w:val="20"/>
          <w:szCs w:val="20"/>
        </w:rPr>
        <w:t>FWGBD 202</w:t>
      </w:r>
      <w:r w:rsidR="00904FF7">
        <w:rPr>
          <w:rFonts w:ascii="Calibri" w:hAnsi="Calibri" w:cs="Calibri"/>
          <w:color w:val="000000" w:themeColor="text1"/>
          <w:sz w:val="20"/>
          <w:szCs w:val="20"/>
        </w:rPr>
        <w:t>6</w:t>
      </w:r>
      <w:r w:rsidRPr="00FB512E">
        <w:rPr>
          <w:rFonts w:ascii="Calibri" w:hAnsi="Calibri" w:cs="Calibri"/>
          <w:color w:val="000000" w:themeColor="text1"/>
          <w:sz w:val="20"/>
          <w:szCs w:val="20"/>
        </w:rPr>
        <w:t xml:space="preserve"> Conference – Exhibits</w:t>
      </w:r>
    </w:p>
    <w:p w14:paraId="3660B256" w14:textId="7AAD9AAC" w:rsidR="00C93512" w:rsidRPr="00FB512E" w:rsidRDefault="00C93512" w:rsidP="00C93512">
      <w:pPr>
        <w:ind w:left="720"/>
        <w:rPr>
          <w:rFonts w:ascii="Calibri" w:hAnsi="Calibri" w:cs="Calibri"/>
          <w:color w:val="000000" w:themeColor="text1"/>
          <w:sz w:val="20"/>
          <w:szCs w:val="20"/>
        </w:rPr>
      </w:pPr>
      <w:r w:rsidRPr="00FB512E">
        <w:rPr>
          <w:rFonts w:ascii="Calibri" w:hAnsi="Calibri" w:cs="Calibri"/>
          <w:color w:val="000000" w:themeColor="text1"/>
          <w:sz w:val="20"/>
          <w:szCs w:val="20"/>
        </w:rPr>
        <w:t>P</w:t>
      </w:r>
      <w:r w:rsidR="00BE72C0">
        <w:rPr>
          <w:rFonts w:ascii="Calibri" w:hAnsi="Calibri" w:cs="Calibri"/>
          <w:color w:val="000000" w:themeColor="text1"/>
          <w:sz w:val="20"/>
          <w:szCs w:val="20"/>
        </w:rPr>
        <w:t>O</w:t>
      </w:r>
      <w:r w:rsidRPr="00FB512E">
        <w:rPr>
          <w:rFonts w:ascii="Calibri" w:hAnsi="Calibri" w:cs="Calibri"/>
          <w:color w:val="000000" w:themeColor="text1"/>
          <w:sz w:val="20"/>
          <w:szCs w:val="20"/>
        </w:rPr>
        <w:t xml:space="preserve"> Box </w:t>
      </w:r>
      <w:r w:rsidR="00BE72C0">
        <w:rPr>
          <w:rFonts w:ascii="Calibri" w:hAnsi="Calibri" w:cs="Calibri"/>
          <w:color w:val="000000" w:themeColor="text1"/>
          <w:sz w:val="20"/>
          <w:szCs w:val="20"/>
        </w:rPr>
        <w:t>1358</w:t>
      </w:r>
    </w:p>
    <w:p w14:paraId="36A664AF" w14:textId="0839254B" w:rsidR="00C93512" w:rsidRPr="00FB512E" w:rsidRDefault="00C93512" w:rsidP="00C93512">
      <w:pPr>
        <w:ind w:left="720"/>
        <w:rPr>
          <w:rFonts w:ascii="Calibri" w:hAnsi="Calibri" w:cs="Calibri"/>
          <w:color w:val="000000" w:themeColor="text1"/>
          <w:sz w:val="20"/>
          <w:szCs w:val="20"/>
        </w:rPr>
      </w:pPr>
      <w:r w:rsidRPr="00FB512E">
        <w:rPr>
          <w:rFonts w:ascii="Calibri" w:hAnsi="Calibri" w:cs="Calibri"/>
          <w:color w:val="000000" w:themeColor="text1"/>
          <w:sz w:val="20"/>
          <w:szCs w:val="20"/>
        </w:rPr>
        <w:t xml:space="preserve">Montclair, NJ </w:t>
      </w:r>
      <w:r w:rsidR="00B80ABD">
        <w:rPr>
          <w:rFonts w:ascii="Calibri" w:hAnsi="Calibri" w:cs="Calibri"/>
          <w:color w:val="000000" w:themeColor="text1"/>
          <w:sz w:val="20"/>
          <w:szCs w:val="20"/>
        </w:rPr>
        <w:t xml:space="preserve"> </w:t>
      </w:r>
      <w:r w:rsidRPr="00FB512E">
        <w:rPr>
          <w:rFonts w:ascii="Calibri" w:hAnsi="Calibri" w:cs="Calibri"/>
          <w:color w:val="000000" w:themeColor="text1"/>
          <w:sz w:val="20"/>
          <w:szCs w:val="20"/>
        </w:rPr>
        <w:t>07042</w:t>
      </w:r>
      <w:r w:rsidR="00C03138" w:rsidRPr="00C03138">
        <w:rPr>
          <w:rFonts w:ascii="Times" w:hAnsi="Times" w:cs="Times"/>
          <w:color w:val="FB0007"/>
        </w:rPr>
        <w:t xml:space="preserve"> </w:t>
      </w:r>
    </w:p>
    <w:p w14:paraId="0922A102" w14:textId="605E7A14" w:rsidR="00A853B5" w:rsidRDefault="00A853B5" w:rsidP="00A853B5">
      <w:pPr>
        <w:rPr>
          <w:rFonts w:cstheme="minorHAnsi"/>
          <w:b/>
          <w:bCs/>
          <w:color w:val="FF0000"/>
        </w:rPr>
      </w:pPr>
      <w:r w:rsidRPr="006F027F">
        <w:rPr>
          <w:rFonts w:cstheme="minorHAnsi"/>
          <w:b/>
          <w:bCs/>
          <w:color w:val="FF0000"/>
        </w:rPr>
        <w:lastRenderedPageBreak/>
        <w:t>KNOWLEDGE CENTER TERMS AND CONDITIONS</w:t>
      </w:r>
    </w:p>
    <w:p w14:paraId="373198B4" w14:textId="4558149C" w:rsidR="00A853B5" w:rsidRDefault="00A853B5" w:rsidP="00A853B5">
      <w:pPr>
        <w:rPr>
          <w:rFonts w:cstheme="minorHAnsi"/>
          <w:b/>
          <w:bCs/>
          <w:color w:val="FF0000"/>
        </w:rPr>
      </w:pPr>
      <w:r>
        <w:rPr>
          <w:rFonts w:cstheme="minorHAnsi"/>
          <w:b/>
          <w:bCs/>
          <w:noProof/>
          <w:color w:val="FF0000"/>
        </w:rPr>
        <mc:AlternateContent>
          <mc:Choice Requires="wps">
            <w:drawing>
              <wp:anchor distT="0" distB="0" distL="114300" distR="114300" simplePos="0" relativeHeight="251677696" behindDoc="0" locked="0" layoutInCell="1" allowOverlap="1" wp14:anchorId="4853CDDA" wp14:editId="12CEC82C">
                <wp:simplePos x="0" y="0"/>
                <wp:positionH relativeFrom="column">
                  <wp:posOffset>3726366</wp:posOffset>
                </wp:positionH>
                <wp:positionV relativeFrom="paragraph">
                  <wp:posOffset>73474</wp:posOffset>
                </wp:positionV>
                <wp:extent cx="3611880" cy="8459207"/>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611880" cy="8459207"/>
                        </a:xfrm>
                        <a:prstGeom prst="rect">
                          <a:avLst/>
                        </a:prstGeom>
                        <a:solidFill>
                          <a:schemeClr val="lt1"/>
                        </a:solidFill>
                        <a:ln w="6350">
                          <a:noFill/>
                        </a:ln>
                      </wps:spPr>
                      <wps:txbx>
                        <w:txbxContent>
                          <w:p w14:paraId="3DFE1D2B" w14:textId="77777777" w:rsidR="00A853B5" w:rsidRPr="00A853B5" w:rsidRDefault="00A853B5" w:rsidP="00A853B5">
                            <w:pPr>
                              <w:pStyle w:val="Heading1"/>
                              <w:ind w:left="0"/>
                              <w:rPr>
                                <w:rFonts w:asciiTheme="minorHAnsi" w:hAnsiTheme="minorHAnsi" w:cstheme="minorHAnsi"/>
                                <w:b w:val="0"/>
                                <w:sz w:val="22"/>
                                <w:szCs w:val="22"/>
                              </w:rPr>
                            </w:pPr>
                            <w:r w:rsidRPr="00A853B5">
                              <w:rPr>
                                <w:rFonts w:asciiTheme="minorHAnsi" w:hAnsiTheme="minorHAnsi" w:cstheme="minorHAnsi"/>
                                <w:b w:val="0"/>
                                <w:sz w:val="22"/>
                                <w:szCs w:val="22"/>
                              </w:rPr>
                              <w:t>not sublease their space, or any equipment provided by SHOW MANAGEMENT, nor shall Companies assign this lease in whole or in part without written notice to and approval by FWGBD in advance of the Show.</w:t>
                            </w:r>
                          </w:p>
                          <w:p w14:paraId="58B1C240" w14:textId="77777777" w:rsidR="00A853B5" w:rsidRPr="00A853B5" w:rsidRDefault="00A853B5" w:rsidP="00A853B5">
                            <w:pPr>
                              <w:rPr>
                                <w:rFonts w:cstheme="minorHAnsi"/>
                                <w:b/>
                                <w:sz w:val="22"/>
                                <w:szCs w:val="22"/>
                              </w:rPr>
                            </w:pPr>
                          </w:p>
                          <w:p w14:paraId="367603F7" w14:textId="77777777" w:rsidR="00A853B5" w:rsidRPr="00A853B5" w:rsidRDefault="00A853B5" w:rsidP="00A853B5">
                            <w:pPr>
                              <w:rPr>
                                <w:rFonts w:cstheme="minorHAnsi"/>
                                <w:sz w:val="22"/>
                                <w:szCs w:val="22"/>
                              </w:rPr>
                            </w:pPr>
                            <w:r w:rsidRPr="00A853B5">
                              <w:rPr>
                                <w:rFonts w:cstheme="minorHAnsi"/>
                                <w:b/>
                                <w:sz w:val="22"/>
                                <w:szCs w:val="22"/>
                              </w:rPr>
                              <w:t xml:space="preserve">RELOCATION OF SPACE:  </w:t>
                            </w:r>
                            <w:r w:rsidRPr="00A853B5">
                              <w:rPr>
                                <w:rFonts w:cstheme="minorHAnsi"/>
                                <w:sz w:val="22"/>
                                <w:szCs w:val="22"/>
                              </w:rPr>
                              <w:t>FWGBD reserves the right to alter the official floor plan and/or re-assign any location deemed necessary for the good of the event.  FWGBD further reserves the right to make such changes, amendments, and additions to these Terms and Conditions and such further regulations as it considers necessary for the good of the event.</w:t>
                            </w:r>
                          </w:p>
                          <w:p w14:paraId="6882F817" w14:textId="77777777" w:rsidR="00A853B5" w:rsidRPr="00A853B5" w:rsidRDefault="00A853B5" w:rsidP="00A853B5">
                            <w:pPr>
                              <w:rPr>
                                <w:rFonts w:cstheme="minorHAnsi"/>
                                <w:b/>
                                <w:sz w:val="22"/>
                                <w:szCs w:val="22"/>
                              </w:rPr>
                            </w:pPr>
                          </w:p>
                          <w:p w14:paraId="037470A3" w14:textId="77777777" w:rsidR="00A853B5" w:rsidRPr="00A853B5" w:rsidRDefault="00A853B5" w:rsidP="00A853B5">
                            <w:pPr>
                              <w:rPr>
                                <w:rFonts w:cstheme="minorHAnsi"/>
                                <w:sz w:val="22"/>
                                <w:szCs w:val="22"/>
                              </w:rPr>
                            </w:pPr>
                            <w:r w:rsidRPr="00A853B5">
                              <w:rPr>
                                <w:rFonts w:cstheme="minorHAnsi"/>
                                <w:b/>
                                <w:sz w:val="22"/>
                                <w:szCs w:val="22"/>
                              </w:rPr>
                              <w:t>LIMITATION OF EXHIBITS:</w:t>
                            </w:r>
                            <w:r w:rsidRPr="00A853B5">
                              <w:rPr>
                                <w:rFonts w:cstheme="minorHAnsi"/>
                                <w:sz w:val="22"/>
                                <w:szCs w:val="22"/>
                              </w:rPr>
                              <w:t xml:space="preserve"> FWGBD reserves the right to remove from the event any Company and/or their representatives performing an act or practice which in the opinion of FWGBD is objectionable, detracts from the dignity of the event, or is unethical to the business purposes of the event. FWGBD reserves the right to refuse admittance of materials to the event until all fees owed by the company are paid in full. Companies agree not to hold any competing social event, hospitality suite, meeting, or demonstration that entices conference attendees to the Knowledge Center during CME-supported scientific sessions or social events.</w:t>
                            </w:r>
                          </w:p>
                          <w:p w14:paraId="2511CE5F" w14:textId="77777777" w:rsidR="00A853B5" w:rsidRPr="00A853B5" w:rsidRDefault="00A853B5" w:rsidP="00A853B5">
                            <w:pPr>
                              <w:rPr>
                                <w:rFonts w:cstheme="minorHAnsi"/>
                                <w:b/>
                                <w:sz w:val="22"/>
                                <w:szCs w:val="22"/>
                              </w:rPr>
                            </w:pPr>
                          </w:p>
                          <w:p w14:paraId="3726CBFC" w14:textId="77777777" w:rsidR="00A853B5" w:rsidRPr="00A853B5" w:rsidRDefault="00A853B5" w:rsidP="00A853B5">
                            <w:pPr>
                              <w:rPr>
                                <w:rFonts w:cstheme="minorHAnsi"/>
                                <w:sz w:val="22"/>
                                <w:szCs w:val="22"/>
                              </w:rPr>
                            </w:pPr>
                            <w:r w:rsidRPr="00A853B5">
                              <w:rPr>
                                <w:rFonts w:cstheme="minorHAnsi"/>
                                <w:b/>
                                <w:sz w:val="22"/>
                                <w:szCs w:val="22"/>
                              </w:rPr>
                              <w:t xml:space="preserve">MUSIC, AUDIO EFFECTS, PHOTOGRAPHY, and VIDEOTAPING: </w:t>
                            </w:r>
                            <w:r w:rsidRPr="00A853B5">
                              <w:rPr>
                                <w:rFonts w:cstheme="minorHAnsi"/>
                                <w:sz w:val="22"/>
                                <w:szCs w:val="22"/>
                              </w:rPr>
                              <w:t>Music and audio-visual devices with sound are permitted only in those locations designated by FWGBD and at such decibel intensity as not to interfere with the activities of other Companies. Photography and/or videotaping other than by official FWGBD photographers are not permitted within the event at any time. Companies grant permission to have their area photographed by FWGBD for the purposes of historic documentation of the event and/or reporting on the event to FWGBD members. FWGBD and SHOW MANAGEMENT agree not to use company photos without the permission of the Company.</w:t>
                            </w:r>
                          </w:p>
                          <w:p w14:paraId="666C423C" w14:textId="77777777" w:rsidR="00A853B5" w:rsidRPr="00A853B5" w:rsidRDefault="00A853B5" w:rsidP="00A853B5">
                            <w:pPr>
                              <w:rPr>
                                <w:rFonts w:cstheme="minorHAnsi"/>
                                <w:b/>
                                <w:sz w:val="22"/>
                                <w:szCs w:val="22"/>
                              </w:rPr>
                            </w:pPr>
                          </w:p>
                          <w:p w14:paraId="6235E0C5" w14:textId="77777777" w:rsidR="00A853B5" w:rsidRPr="00A853B5" w:rsidRDefault="00A853B5" w:rsidP="00A853B5">
                            <w:pPr>
                              <w:rPr>
                                <w:rFonts w:cstheme="minorHAnsi"/>
                                <w:sz w:val="22"/>
                                <w:szCs w:val="22"/>
                              </w:rPr>
                            </w:pPr>
                            <w:r w:rsidRPr="00A853B5">
                              <w:rPr>
                                <w:rFonts w:cstheme="minorHAnsi"/>
                                <w:b/>
                                <w:sz w:val="22"/>
                                <w:szCs w:val="22"/>
                              </w:rPr>
                              <w:t xml:space="preserve">COPYRIGHT LAW:  </w:t>
                            </w:r>
                            <w:r w:rsidRPr="00A853B5">
                              <w:rPr>
                                <w:rFonts w:cstheme="minorHAnsi"/>
                                <w:sz w:val="22"/>
                                <w:szCs w:val="22"/>
                              </w:rPr>
                              <w:t xml:space="preserve">No copyrighted music may be played or sung in the event in any fashion (including, but not limited to, background music on video or audio presentations) without obtaining appropriate licensing. Companies shall indemnify FWGBD, and the Venue, including the respective officers, directors, employees, and agents of these entities, and save them free and harmless from any and/or all liability whatsoever for any infringement of </w:t>
                            </w:r>
                          </w:p>
                          <w:p w14:paraId="57D66CCD" w14:textId="47FCD1C3" w:rsidR="00A853B5" w:rsidRPr="00A853B5" w:rsidRDefault="00A853B5" w:rsidP="00A853B5">
                            <w:pPr>
                              <w:rPr>
                                <w:sz w:val="22"/>
                                <w:szCs w:val="22"/>
                              </w:rPr>
                            </w:pPr>
                            <w:r w:rsidRPr="00A853B5">
                              <w:rPr>
                                <w:rFonts w:cstheme="minorHAnsi"/>
                                <w:sz w:val="22"/>
                                <w:szCs w:val="22"/>
                              </w:rPr>
                              <w:t>or other violation arising out of the use of copyrighted music.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53CDDA" id="_x0000_t202" coordsize="21600,21600" o:spt="202" path="m,l,21600r21600,l21600,xe">
                <v:stroke joinstyle="miter"/>
                <v:path gradientshapeok="t" o:connecttype="rect"/>
              </v:shapetype>
              <v:shape id="Text Box 13" o:spid="_x0000_s1026" type="#_x0000_t202" style="position:absolute;margin-left:293.4pt;margin-top:5.8pt;width:284.4pt;height:666.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n9WpLgIAAFUEAAAOAAAAZHJzL2Uyb0RvYy54bWysVFFv2jAQfp+0/2D5fSShQGlEqBgV0yTU&#13;&#10;VqJTn41jQyTH59mGhP36nZ1AabenaS/One/8+e67z5ndt7UiR2FdBbqg2SClRGgOZaV3Bf3xsvoy&#13;&#10;pcR5pkumQIuCnoSj9/PPn2aNycUQ9qBKYQmCaJc3pqB7702eJI7vRc3cAIzQGJRga+bRtbuktKxB&#13;&#10;9FolwzSdJA3Y0ljgwjncfeiCdB7xpRTcP0nphCeqoFibj6uN6zasyXzG8p1lZl/xvgz2D1XUrNJ4&#13;&#10;6QXqgXlGDrb6A6quuAUH0g841AlIWXERe8BusvRDN5s9MyL2guQ4c6HJ/T9Y/njcmGdLfPsVWhxg&#13;&#10;IKQxLne4Gfpppa3DFyslGEcKTxfaROsJx82bSZZNpxjiGJuOxnfD9DbgJG/HjXX+m4CaBKOgFucS&#13;&#10;6WLHtfNd6jkl3OZAVeWqUio6QQtiqSw5Mpyi8rFIBH+XpTRpCjq5GacRWEM43iErjbW8NRUs327b&#13;&#10;vtMtlCckwEKnDWf4qsIi18z5Z2ZRDNgYCtw/4SIV4CXQW5Tswf76237IxxlhlJIGxVVQ9/PArKBE&#13;&#10;fdc4vbtsNApqjM5ofDtEx15HttcRfaiXgJ1n+JQMj2bI9+psSgv1K76DRbgVQ0xzvLug/mwufSd5&#13;&#10;fEdcLBYxCfVnmF/rjeEBOjAdRvDSvjJr+jl5HPEjnGXI8g/j6nLDSQ2LgwdZxVkGgjtWe95Ru1EN&#13;&#10;/TsLj+Paj1lvf4P5bwAAAP//AwBQSwMEFAAGAAgAAAAhAJDTgmrkAAAAEQEAAA8AAABkcnMvZG93&#13;&#10;bnJldi54bWxMT8lugzAQvVfKP1gTqZeqMZRCEcFEVbdIvTV0UW8OngAKthF2gP59J6f2MnqjN/OW&#13;&#10;fDPrjo04uNYaAeEqAIamsqo1tYD38vk6Bea8NEp21qCAH3SwKRYXucyUncwbjjtfMxIxLpMCGu/7&#13;&#10;jHNXNailW9keDXEHO2jpaR1qrgY5kbju+E0QJFzL1pBDI3t8aLA67k5awPdV/fXq5pePKYqj/mk7&#13;&#10;lnefqhTicjk/rmncr4F5nP3fB5w7UH4oKNjenoxyrBMQpwnl90SECbDzQRjHhPaEotsoBV7k/H+T&#13;&#10;4hcAAP//AwBQSwECLQAUAAYACAAAACEAtoM4kv4AAADhAQAAEwAAAAAAAAAAAAAAAAAAAAAAW0Nv&#13;&#10;bnRlbnRfVHlwZXNdLnhtbFBLAQItABQABgAIAAAAIQA4/SH/1gAAAJQBAAALAAAAAAAAAAAAAAAA&#13;&#10;AC8BAABfcmVscy8ucmVsc1BLAQItABQABgAIAAAAIQBMn9WpLgIAAFUEAAAOAAAAAAAAAAAAAAAA&#13;&#10;AC4CAABkcnMvZTJvRG9jLnhtbFBLAQItABQABgAIAAAAIQCQ04Jq5AAAABEBAAAPAAAAAAAAAAAA&#13;&#10;AAAAAIgEAABkcnMvZG93bnJldi54bWxQSwUGAAAAAAQABADzAAAAmQUAAAAA&#13;&#10;" fillcolor="white [3201]" stroked="f" strokeweight=".5pt">
                <v:textbox>
                  <w:txbxContent>
                    <w:p w14:paraId="3DFE1D2B" w14:textId="77777777" w:rsidR="00A853B5" w:rsidRPr="00A853B5" w:rsidRDefault="00A853B5" w:rsidP="00A853B5">
                      <w:pPr>
                        <w:pStyle w:val="Heading1"/>
                        <w:ind w:left="0"/>
                        <w:rPr>
                          <w:rFonts w:asciiTheme="minorHAnsi" w:hAnsiTheme="minorHAnsi" w:cstheme="minorHAnsi"/>
                          <w:b w:val="0"/>
                          <w:sz w:val="22"/>
                          <w:szCs w:val="22"/>
                        </w:rPr>
                      </w:pPr>
                      <w:r w:rsidRPr="00A853B5">
                        <w:rPr>
                          <w:rFonts w:asciiTheme="minorHAnsi" w:hAnsiTheme="minorHAnsi" w:cstheme="minorHAnsi"/>
                          <w:b w:val="0"/>
                          <w:sz w:val="22"/>
                          <w:szCs w:val="22"/>
                        </w:rPr>
                        <w:t>not sublease their space, or any equipment provided by SHOW MANAGEMENT, nor shall Companies assign this lease in whole or in part without written notice to and approval by FWGBD in advance of the Show.</w:t>
                      </w:r>
                    </w:p>
                    <w:p w14:paraId="58B1C240" w14:textId="77777777" w:rsidR="00A853B5" w:rsidRPr="00A853B5" w:rsidRDefault="00A853B5" w:rsidP="00A853B5">
                      <w:pPr>
                        <w:rPr>
                          <w:rFonts w:cstheme="minorHAnsi"/>
                          <w:b/>
                          <w:sz w:val="22"/>
                          <w:szCs w:val="22"/>
                        </w:rPr>
                      </w:pPr>
                    </w:p>
                    <w:p w14:paraId="367603F7" w14:textId="77777777" w:rsidR="00A853B5" w:rsidRPr="00A853B5" w:rsidRDefault="00A853B5" w:rsidP="00A853B5">
                      <w:pPr>
                        <w:rPr>
                          <w:rFonts w:cstheme="minorHAnsi"/>
                          <w:sz w:val="22"/>
                          <w:szCs w:val="22"/>
                        </w:rPr>
                      </w:pPr>
                      <w:r w:rsidRPr="00A853B5">
                        <w:rPr>
                          <w:rFonts w:cstheme="minorHAnsi"/>
                          <w:b/>
                          <w:sz w:val="22"/>
                          <w:szCs w:val="22"/>
                        </w:rPr>
                        <w:t xml:space="preserve">RELOCATION OF SPACE:  </w:t>
                      </w:r>
                      <w:r w:rsidRPr="00A853B5">
                        <w:rPr>
                          <w:rFonts w:cstheme="minorHAnsi"/>
                          <w:sz w:val="22"/>
                          <w:szCs w:val="22"/>
                        </w:rPr>
                        <w:t>FWGBD reserves the right to alter the official floor plan and/or re-assign any location deemed necessary for the good of the event.  FWGBD further reserves the right to make such changes, amendments, and additions to these Terms and Conditions and such further regulations as it considers necessary for the good of the event.</w:t>
                      </w:r>
                    </w:p>
                    <w:p w14:paraId="6882F817" w14:textId="77777777" w:rsidR="00A853B5" w:rsidRPr="00A853B5" w:rsidRDefault="00A853B5" w:rsidP="00A853B5">
                      <w:pPr>
                        <w:rPr>
                          <w:rFonts w:cstheme="minorHAnsi"/>
                          <w:b/>
                          <w:sz w:val="22"/>
                          <w:szCs w:val="22"/>
                        </w:rPr>
                      </w:pPr>
                    </w:p>
                    <w:p w14:paraId="037470A3" w14:textId="77777777" w:rsidR="00A853B5" w:rsidRPr="00A853B5" w:rsidRDefault="00A853B5" w:rsidP="00A853B5">
                      <w:pPr>
                        <w:rPr>
                          <w:rFonts w:cstheme="minorHAnsi"/>
                          <w:sz w:val="22"/>
                          <w:szCs w:val="22"/>
                        </w:rPr>
                      </w:pPr>
                      <w:r w:rsidRPr="00A853B5">
                        <w:rPr>
                          <w:rFonts w:cstheme="minorHAnsi"/>
                          <w:b/>
                          <w:sz w:val="22"/>
                          <w:szCs w:val="22"/>
                        </w:rPr>
                        <w:t>LIMITATION OF EXHIBITS:</w:t>
                      </w:r>
                      <w:r w:rsidRPr="00A853B5">
                        <w:rPr>
                          <w:rFonts w:cstheme="minorHAnsi"/>
                          <w:sz w:val="22"/>
                          <w:szCs w:val="22"/>
                        </w:rPr>
                        <w:t xml:space="preserve"> FWGBD reserves the right to remove from the event any Company and/or their representatives performing an act or practice which in the opinion of FWGBD is objectionable, detracts from the dignity of the event, or is unethical to the business purposes of the event. FWGBD reserves the right to refuse admittance of materials to the event until all fees owed by the company are paid in full. Companies agree not to hold any competing social event, hospitality suite, meeting, or demonstration that entices conference attendees to the Knowledge Center during CME-supported scientific sessions or social events.</w:t>
                      </w:r>
                    </w:p>
                    <w:p w14:paraId="2511CE5F" w14:textId="77777777" w:rsidR="00A853B5" w:rsidRPr="00A853B5" w:rsidRDefault="00A853B5" w:rsidP="00A853B5">
                      <w:pPr>
                        <w:rPr>
                          <w:rFonts w:cstheme="minorHAnsi"/>
                          <w:b/>
                          <w:sz w:val="22"/>
                          <w:szCs w:val="22"/>
                        </w:rPr>
                      </w:pPr>
                    </w:p>
                    <w:p w14:paraId="3726CBFC" w14:textId="77777777" w:rsidR="00A853B5" w:rsidRPr="00A853B5" w:rsidRDefault="00A853B5" w:rsidP="00A853B5">
                      <w:pPr>
                        <w:rPr>
                          <w:rFonts w:cstheme="minorHAnsi"/>
                          <w:sz w:val="22"/>
                          <w:szCs w:val="22"/>
                        </w:rPr>
                      </w:pPr>
                      <w:r w:rsidRPr="00A853B5">
                        <w:rPr>
                          <w:rFonts w:cstheme="minorHAnsi"/>
                          <w:b/>
                          <w:sz w:val="22"/>
                          <w:szCs w:val="22"/>
                        </w:rPr>
                        <w:t xml:space="preserve">MUSIC, AUDIO EFFECTS, PHOTOGRAPHY, and VIDEOTAPING: </w:t>
                      </w:r>
                      <w:r w:rsidRPr="00A853B5">
                        <w:rPr>
                          <w:rFonts w:cstheme="minorHAnsi"/>
                          <w:sz w:val="22"/>
                          <w:szCs w:val="22"/>
                        </w:rPr>
                        <w:t>Music and audio-visual devices with sound are permitted only in those locations designated by FWGBD and at such decibel intensity as not to interfere with the activities of other Companies. Photography and/or videotaping other than by official FWGBD photographers are not permitted within the event at any time. Companies grant permission to have their area photographed by FWGBD for the purposes of historic documentation of the event and/or reporting on the event to FWGBD members. FWGBD and SHOW MANAGEMENT agree not to use company photos without the permission of the Company.</w:t>
                      </w:r>
                    </w:p>
                    <w:p w14:paraId="666C423C" w14:textId="77777777" w:rsidR="00A853B5" w:rsidRPr="00A853B5" w:rsidRDefault="00A853B5" w:rsidP="00A853B5">
                      <w:pPr>
                        <w:rPr>
                          <w:rFonts w:cstheme="minorHAnsi"/>
                          <w:b/>
                          <w:sz w:val="22"/>
                          <w:szCs w:val="22"/>
                        </w:rPr>
                      </w:pPr>
                    </w:p>
                    <w:p w14:paraId="6235E0C5" w14:textId="77777777" w:rsidR="00A853B5" w:rsidRPr="00A853B5" w:rsidRDefault="00A853B5" w:rsidP="00A853B5">
                      <w:pPr>
                        <w:rPr>
                          <w:rFonts w:cstheme="minorHAnsi"/>
                          <w:sz w:val="22"/>
                          <w:szCs w:val="22"/>
                        </w:rPr>
                      </w:pPr>
                      <w:r w:rsidRPr="00A853B5">
                        <w:rPr>
                          <w:rFonts w:cstheme="minorHAnsi"/>
                          <w:b/>
                          <w:sz w:val="22"/>
                          <w:szCs w:val="22"/>
                        </w:rPr>
                        <w:t xml:space="preserve">COPYRIGHT LAW:  </w:t>
                      </w:r>
                      <w:r w:rsidRPr="00A853B5">
                        <w:rPr>
                          <w:rFonts w:cstheme="minorHAnsi"/>
                          <w:sz w:val="22"/>
                          <w:szCs w:val="22"/>
                        </w:rPr>
                        <w:t xml:space="preserve">No copyrighted music may be played or sung in the event in any fashion (including, but not limited to, background music on video or audio presentations) without obtaining appropriate licensing. Companies shall indemnify FWGBD, and the Venue, including the respective officers, directors, employees, and agents of these entities, and save them free and harmless from any and/or all liability whatsoever for any infringement of </w:t>
                      </w:r>
                    </w:p>
                    <w:p w14:paraId="57D66CCD" w14:textId="47FCD1C3" w:rsidR="00A853B5" w:rsidRPr="00A853B5" w:rsidRDefault="00A853B5" w:rsidP="00A853B5">
                      <w:pPr>
                        <w:rPr>
                          <w:sz w:val="22"/>
                          <w:szCs w:val="22"/>
                        </w:rPr>
                      </w:pPr>
                      <w:r w:rsidRPr="00A853B5">
                        <w:rPr>
                          <w:rFonts w:cstheme="minorHAnsi"/>
                          <w:sz w:val="22"/>
                          <w:szCs w:val="22"/>
                        </w:rPr>
                        <w:t>or other violation arising out of the use of copyrighted music.</w:t>
                      </w:r>
                    </w:p>
                  </w:txbxContent>
                </v:textbox>
              </v:shape>
            </w:pict>
          </mc:Fallback>
        </mc:AlternateContent>
      </w:r>
      <w:r>
        <w:rPr>
          <w:rFonts w:cstheme="minorHAnsi"/>
          <w:b/>
          <w:bCs/>
          <w:noProof/>
          <w:color w:val="FF0000"/>
        </w:rPr>
        <mc:AlternateContent>
          <mc:Choice Requires="wps">
            <w:drawing>
              <wp:anchor distT="0" distB="0" distL="114300" distR="114300" simplePos="0" relativeHeight="251676672" behindDoc="0" locked="0" layoutInCell="1" allowOverlap="1" wp14:anchorId="70D24B68" wp14:editId="776AA353">
                <wp:simplePos x="0" y="0"/>
                <wp:positionH relativeFrom="column">
                  <wp:posOffset>24161</wp:posOffset>
                </wp:positionH>
                <wp:positionV relativeFrom="paragraph">
                  <wp:posOffset>73273</wp:posOffset>
                </wp:positionV>
                <wp:extent cx="3582670" cy="8460058"/>
                <wp:effectExtent l="0" t="0" r="0" b="0"/>
                <wp:wrapNone/>
                <wp:docPr id="12" name="Text Box 12"/>
                <wp:cNvGraphicFramePr/>
                <a:graphic xmlns:a="http://schemas.openxmlformats.org/drawingml/2006/main">
                  <a:graphicData uri="http://schemas.microsoft.com/office/word/2010/wordprocessingShape">
                    <wps:wsp>
                      <wps:cNvSpPr txBox="1"/>
                      <wps:spPr>
                        <a:xfrm>
                          <a:off x="0" y="0"/>
                          <a:ext cx="3582670" cy="8460058"/>
                        </a:xfrm>
                        <a:prstGeom prst="rect">
                          <a:avLst/>
                        </a:prstGeom>
                        <a:solidFill>
                          <a:schemeClr val="lt1"/>
                        </a:solidFill>
                        <a:ln w="6350">
                          <a:noFill/>
                        </a:ln>
                      </wps:spPr>
                      <wps:txbx>
                        <w:txbxContent>
                          <w:p w14:paraId="5F724096" w14:textId="4382729F" w:rsidR="00A853B5" w:rsidRPr="00C03138" w:rsidRDefault="00A853B5" w:rsidP="00B12E41">
                            <w:pPr>
                              <w:rPr>
                                <w:sz w:val="22"/>
                                <w:szCs w:val="22"/>
                              </w:rPr>
                            </w:pPr>
                            <w:r w:rsidRPr="00B12E41">
                              <w:rPr>
                                <w:b/>
                                <w:sz w:val="22"/>
                                <w:szCs w:val="22"/>
                              </w:rPr>
                              <w:t>SHOW MANAGEMENT</w:t>
                            </w:r>
                            <w:r w:rsidRPr="00B12E41">
                              <w:rPr>
                                <w:sz w:val="22"/>
                                <w:szCs w:val="22"/>
                              </w:rPr>
                              <w:t xml:space="preserve"> for the FWGBD 202</w:t>
                            </w:r>
                            <w:r w:rsidR="007938AC">
                              <w:rPr>
                                <w:sz w:val="22"/>
                                <w:szCs w:val="22"/>
                              </w:rPr>
                              <w:t>6</w:t>
                            </w:r>
                            <w:r w:rsidRPr="00B12E41">
                              <w:rPr>
                                <w:sz w:val="22"/>
                                <w:szCs w:val="22"/>
                              </w:rPr>
                              <w:t xml:space="preserve"> Scientific Symposium of the Foundation for Women </w:t>
                            </w:r>
                            <w:r w:rsidR="00C03138">
                              <w:rPr>
                                <w:sz w:val="22"/>
                                <w:szCs w:val="22"/>
                              </w:rPr>
                              <w:t>&amp;</w:t>
                            </w:r>
                            <w:r w:rsidRPr="00B12E41">
                              <w:rPr>
                                <w:sz w:val="22"/>
                                <w:szCs w:val="22"/>
                              </w:rPr>
                              <w:t xml:space="preserve"> Girls with Blood Disorders (“FWGBD 202</w:t>
                            </w:r>
                            <w:r w:rsidR="007938AC">
                              <w:rPr>
                                <w:sz w:val="22"/>
                                <w:szCs w:val="22"/>
                              </w:rPr>
                              <w:t>6</w:t>
                            </w:r>
                            <w:r w:rsidRPr="00B12E41">
                              <w:rPr>
                                <w:sz w:val="22"/>
                                <w:szCs w:val="22"/>
                              </w:rPr>
                              <w:t xml:space="preserve">”) is provided by VRS, 7403 Venice Street, Falls Church, VA, </w:t>
                            </w:r>
                            <w:r w:rsidRPr="00C03138">
                              <w:rPr>
                                <w:sz w:val="22"/>
                                <w:szCs w:val="22"/>
                              </w:rPr>
                              <w:t xml:space="preserve">USA, Email </w:t>
                            </w:r>
                            <w:r w:rsidR="00C03138" w:rsidRPr="00C03138">
                              <w:rPr>
                                <w:sz w:val="22"/>
                                <w:szCs w:val="22"/>
                              </w:rPr>
                              <w:t xml:space="preserve">Nicole </w:t>
                            </w:r>
                            <w:proofErr w:type="spellStart"/>
                            <w:r w:rsidR="00C03138" w:rsidRPr="00C03138">
                              <w:rPr>
                                <w:sz w:val="22"/>
                                <w:szCs w:val="22"/>
                              </w:rPr>
                              <w:t>Meehling</w:t>
                            </w:r>
                            <w:proofErr w:type="spellEnd"/>
                            <w:r w:rsidRPr="00C03138">
                              <w:rPr>
                                <w:sz w:val="22"/>
                                <w:szCs w:val="22"/>
                              </w:rPr>
                              <w:t xml:space="preserve">, </w:t>
                            </w:r>
                            <w:hyperlink r:id="rId6" w:history="1">
                              <w:r w:rsidR="00C03138" w:rsidRPr="00C03138">
                                <w:rPr>
                                  <w:rStyle w:val="Hyperlink"/>
                                  <w:sz w:val="22"/>
                                  <w:szCs w:val="22"/>
                                </w:rPr>
                                <w:t>nmeehling</w:t>
                              </w:r>
                            </w:hyperlink>
                            <w:hyperlink r:id="rId7" w:history="1">
                              <w:r w:rsidR="00C03138" w:rsidRPr="00C03138">
                                <w:rPr>
                                  <w:rStyle w:val="Hyperlink"/>
                                  <w:sz w:val="22"/>
                                  <w:szCs w:val="22"/>
                                </w:rPr>
                                <w:t>@vrsevents.com</w:t>
                              </w:r>
                            </w:hyperlink>
                            <w:r w:rsidRPr="00C03138">
                              <w:rPr>
                                <w:sz w:val="22"/>
                                <w:szCs w:val="22"/>
                              </w:rPr>
                              <w:t>,</w:t>
                            </w:r>
                          </w:p>
                          <w:p w14:paraId="3D249D19" w14:textId="77777777" w:rsidR="00A853B5" w:rsidRPr="00B12E41" w:rsidRDefault="00A853B5" w:rsidP="00B12E41">
                            <w:pPr>
                              <w:rPr>
                                <w:sz w:val="22"/>
                                <w:szCs w:val="22"/>
                              </w:rPr>
                            </w:pPr>
                            <w:r w:rsidRPr="00C03138">
                              <w:rPr>
                                <w:sz w:val="22"/>
                                <w:szCs w:val="22"/>
                              </w:rPr>
                              <w:t>with any questions about these Terms a</w:t>
                            </w:r>
                            <w:r w:rsidRPr="00B12E41">
                              <w:rPr>
                                <w:sz w:val="22"/>
                                <w:szCs w:val="22"/>
                              </w:rPr>
                              <w:t>nd Conditions.</w:t>
                            </w:r>
                          </w:p>
                          <w:p w14:paraId="40ABA36B" w14:textId="77777777" w:rsidR="00A853B5" w:rsidRPr="00B12E41" w:rsidRDefault="00A853B5" w:rsidP="00B12E41">
                            <w:pPr>
                              <w:rPr>
                                <w:b/>
                                <w:sz w:val="22"/>
                                <w:szCs w:val="22"/>
                              </w:rPr>
                            </w:pPr>
                          </w:p>
                          <w:p w14:paraId="13A929D3" w14:textId="77777777" w:rsidR="00A853B5" w:rsidRPr="00B12E41" w:rsidRDefault="00A853B5" w:rsidP="00B12E41">
                            <w:pPr>
                              <w:rPr>
                                <w:sz w:val="22"/>
                                <w:szCs w:val="22"/>
                              </w:rPr>
                            </w:pPr>
                            <w:r w:rsidRPr="00B12E41">
                              <w:rPr>
                                <w:b/>
                                <w:sz w:val="22"/>
                                <w:szCs w:val="22"/>
                              </w:rPr>
                              <w:t>ELIGIBLE PARTICIPANTS:</w:t>
                            </w:r>
                            <w:r w:rsidRPr="00B12E41">
                              <w:rPr>
                                <w:sz w:val="22"/>
                                <w:szCs w:val="22"/>
                              </w:rPr>
                              <w:t xml:space="preserve"> SHOW MANAGEMENT reserves the right to determine the eligibility of any Company or Product applying to participate in the event and further reserves the right to reject ineligible applications and/or limit the amount of space assigned to any one company.</w:t>
                            </w:r>
                          </w:p>
                          <w:p w14:paraId="5BB630FC" w14:textId="77777777" w:rsidR="00A853B5" w:rsidRPr="00B12E41" w:rsidRDefault="00A853B5" w:rsidP="00B12E41">
                            <w:pPr>
                              <w:rPr>
                                <w:b/>
                                <w:sz w:val="22"/>
                                <w:szCs w:val="22"/>
                              </w:rPr>
                            </w:pPr>
                          </w:p>
                          <w:p w14:paraId="70E0FEDF" w14:textId="22BB575D" w:rsidR="00C03138" w:rsidRPr="00C03138" w:rsidRDefault="00A853B5" w:rsidP="00B12E41">
                            <w:pPr>
                              <w:rPr>
                                <w:sz w:val="22"/>
                                <w:szCs w:val="22"/>
                              </w:rPr>
                            </w:pPr>
                            <w:r w:rsidRPr="00B12E41">
                              <w:rPr>
                                <w:b/>
                                <w:sz w:val="22"/>
                                <w:szCs w:val="22"/>
                              </w:rPr>
                              <w:t>MOVE-IN/INSTALLATION, SHOW HOURS, AND DISMANTLEMENT</w:t>
                            </w:r>
                            <w:r w:rsidRPr="00B12E41">
                              <w:rPr>
                                <w:sz w:val="22"/>
                                <w:szCs w:val="22"/>
                              </w:rPr>
                              <w:t>: Companies agree to comply with assigned move-in/installation days, Show hours, and dismantlement dates and instructions. The schedule for move-in/installation, show hours, and dismantlement is detailed in the FWGBD 202</w:t>
                            </w:r>
                            <w:r w:rsidR="007938AC">
                              <w:rPr>
                                <w:sz w:val="22"/>
                                <w:szCs w:val="22"/>
                              </w:rPr>
                              <w:t>6</w:t>
                            </w:r>
                            <w:r w:rsidRPr="00B12E41">
                              <w:rPr>
                                <w:sz w:val="22"/>
                                <w:szCs w:val="22"/>
                              </w:rPr>
                              <w:t xml:space="preserve"> Prospectus (the “Prospectus”) and is also </w:t>
                            </w:r>
                            <w:r w:rsidRPr="00C03138">
                              <w:rPr>
                                <w:sz w:val="22"/>
                                <w:szCs w:val="22"/>
                              </w:rPr>
                              <w:t>available in the FWGBD 202</w:t>
                            </w:r>
                            <w:r w:rsidR="007938AC">
                              <w:rPr>
                                <w:sz w:val="22"/>
                                <w:szCs w:val="22"/>
                              </w:rPr>
                              <w:t>6</w:t>
                            </w:r>
                            <w:r w:rsidRPr="00C03138">
                              <w:rPr>
                                <w:sz w:val="22"/>
                                <w:szCs w:val="22"/>
                              </w:rPr>
                              <w:t xml:space="preserve"> event Kit emailed to registered companies by August </w:t>
                            </w:r>
                            <w:r w:rsidR="007938AC">
                              <w:rPr>
                                <w:sz w:val="22"/>
                                <w:szCs w:val="22"/>
                              </w:rPr>
                              <w:t>28</w:t>
                            </w:r>
                            <w:r w:rsidRPr="00C03138">
                              <w:rPr>
                                <w:sz w:val="22"/>
                                <w:szCs w:val="22"/>
                              </w:rPr>
                              <w:t>, 202</w:t>
                            </w:r>
                            <w:r w:rsidR="007938AC">
                              <w:rPr>
                                <w:sz w:val="22"/>
                                <w:szCs w:val="22"/>
                              </w:rPr>
                              <w:t>6</w:t>
                            </w:r>
                            <w:r w:rsidR="00C03138">
                              <w:rPr>
                                <w:sz w:val="22"/>
                                <w:szCs w:val="22"/>
                              </w:rPr>
                              <w:t>,</w:t>
                            </w:r>
                            <w:r w:rsidRPr="00C03138">
                              <w:rPr>
                                <w:sz w:val="22"/>
                                <w:szCs w:val="22"/>
                              </w:rPr>
                              <w:t xml:space="preserve"> and the conference Website at: </w:t>
                            </w:r>
                            <w:hyperlink r:id="rId8" w:history="1">
                              <w:r w:rsidR="00C03138" w:rsidRPr="00707476">
                                <w:rPr>
                                  <w:rStyle w:val="Hyperlink"/>
                                  <w:sz w:val="22"/>
                                  <w:szCs w:val="22"/>
                                </w:rPr>
                                <w:t>www.fwgbd.org</w:t>
                              </w:r>
                            </w:hyperlink>
                          </w:p>
                          <w:p w14:paraId="63BD26AA" w14:textId="77777777" w:rsidR="00A853B5" w:rsidRPr="00C03138" w:rsidRDefault="00A853B5" w:rsidP="00B12E41">
                            <w:pPr>
                              <w:rPr>
                                <w:sz w:val="22"/>
                                <w:szCs w:val="22"/>
                              </w:rPr>
                            </w:pPr>
                          </w:p>
                          <w:p w14:paraId="700155C9" w14:textId="000BE782" w:rsidR="00A853B5" w:rsidRPr="00B12E41" w:rsidRDefault="00A853B5" w:rsidP="00B12E41">
                            <w:pPr>
                              <w:rPr>
                                <w:sz w:val="22"/>
                                <w:szCs w:val="22"/>
                              </w:rPr>
                            </w:pPr>
                            <w:r w:rsidRPr="00B12E41">
                              <w:rPr>
                                <w:sz w:val="22"/>
                                <w:szCs w:val="22"/>
                              </w:rPr>
                              <w:t>Companies may not depart from the Venue until final closing of the event unless special permission is obtained in advance and in writing from SHOW MANAGEMENT. Companies must be removed from the Venue by the time specified for dismantlement. Any displays or materials left behind in the Venue after the closing of the event without instructions will be packed and shipped at the discretion of SHOW MANAGEMENT, with all charges assessed to Company.</w:t>
                            </w:r>
                          </w:p>
                          <w:p w14:paraId="7E44EFA9" w14:textId="77777777" w:rsidR="00A853B5" w:rsidRPr="00B12E41" w:rsidRDefault="00A853B5" w:rsidP="00B12E41">
                            <w:pPr>
                              <w:rPr>
                                <w:sz w:val="22"/>
                                <w:szCs w:val="22"/>
                              </w:rPr>
                            </w:pPr>
                          </w:p>
                          <w:p w14:paraId="35AB191C" w14:textId="77777777" w:rsidR="00A853B5" w:rsidRPr="00B12E41" w:rsidRDefault="00A853B5" w:rsidP="00B12E41">
                            <w:pPr>
                              <w:rPr>
                                <w:b/>
                                <w:sz w:val="22"/>
                                <w:szCs w:val="22"/>
                              </w:rPr>
                            </w:pPr>
                            <w:r w:rsidRPr="00B12E41">
                              <w:rPr>
                                <w:b/>
                                <w:bCs/>
                                <w:sz w:val="22"/>
                                <w:szCs w:val="22"/>
                              </w:rPr>
                              <w:t>CANCELLATION, WITHDRAWAL, OR REDUCTIONS IN SPACE</w:t>
                            </w:r>
                            <w:r w:rsidRPr="00B12E41">
                              <w:rPr>
                                <w:sz w:val="22"/>
                                <w:szCs w:val="22"/>
                              </w:rPr>
                              <w:t>: Cancellation of participation, reduction of space, and any refund of fees are subject to the following conditions: Companies shall give written notice of cancellation to FWGBD no less than 60 days prior to the opening of the event. If written notice is received more than 60 days prior to event opening, the participation fee less a 50% cancellation charge will be refunded to the company. No refunds will be allowed for any cancellation less than 60 days prior to the opening of the event. FWGBD reserves the right to re-sell space upon cancellation.</w:t>
                            </w:r>
                          </w:p>
                          <w:p w14:paraId="7FEF249B" w14:textId="77777777" w:rsidR="00A853B5" w:rsidRPr="00B12E41" w:rsidRDefault="00A853B5" w:rsidP="00B12E41">
                            <w:pPr>
                              <w:rPr>
                                <w:sz w:val="22"/>
                                <w:szCs w:val="22"/>
                              </w:rPr>
                            </w:pPr>
                          </w:p>
                          <w:p w14:paraId="7D17C5E9" w14:textId="145C3B8F" w:rsidR="00A853B5" w:rsidRPr="00B12E41" w:rsidRDefault="00A853B5" w:rsidP="00B12E41">
                            <w:pPr>
                              <w:rPr>
                                <w:sz w:val="22"/>
                                <w:szCs w:val="22"/>
                              </w:rPr>
                            </w:pPr>
                            <w:r w:rsidRPr="00B12E41">
                              <w:rPr>
                                <w:b/>
                                <w:bCs/>
                                <w:sz w:val="22"/>
                                <w:szCs w:val="22"/>
                              </w:rPr>
                              <w:t>SPACE ASSIGNMENTS AND SUBLEASE:</w:t>
                            </w:r>
                            <w:r w:rsidRPr="00B12E41">
                              <w:rPr>
                                <w:sz w:val="22"/>
                                <w:szCs w:val="22"/>
                              </w:rPr>
                              <w:t xml:space="preserve">  Location assignments will be made according to the date of receipt of application on a space available basis. Companies may</w:t>
                            </w:r>
                          </w:p>
                          <w:p w14:paraId="4F7A4933" w14:textId="77777777" w:rsidR="00B12E41" w:rsidRDefault="00B12E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D24B68" id="_x0000_t202" coordsize="21600,21600" o:spt="202" path="m,l,21600r21600,l21600,xe">
                <v:stroke joinstyle="miter"/>
                <v:path gradientshapeok="t" o:connecttype="rect"/>
              </v:shapetype>
              <v:shape id="Text Box 12" o:spid="_x0000_s1027" type="#_x0000_t202" style="position:absolute;margin-left:1.9pt;margin-top:5.75pt;width:282.1pt;height:666.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bFZuLwIAAFwEAAAOAAAAZHJzL2Uyb0RvYy54bWysVE2P2jAQvVfqf7B8LwkssDQirCgrqkpo&#13;&#10;dyW22rNxbLDkeFzbkNBf37HDV7c9Vb04M57x88yb50wf2lqTg3BegSlpv5dTIgyHSpltSb+/Lj9N&#13;&#10;KPGBmYppMKKkR+Hpw+zjh2ljCzGAHehKOIIgxheNLekuBFtkmec7UTPfAysMBiW4mgV03TarHGsQ&#13;&#10;vdbZIM/HWQOusg648B53H7sgnSV8KQUPz1J6EYguKdYW0urSuolrNpuyYuuY3Sl+KoP9QxU1UwYv&#13;&#10;vUA9ssDI3qk/oGrFHXiQocehzkBKxUXqAbvp5++6We+YFakXJMfbC03+/8Hyp8PavjgS2i/Q4gAj&#13;&#10;IY31hcfN2E8rXR2/WCnBOFJ4vNAm2kA4bt6NJoPxPYY4xibDcZ6PJhEnux63zoevAmoSjZI6nEui&#13;&#10;ix1WPnSp55R4mwetqqXSOjlRC2KhHTkwnKIOqUgE/y1LG9KUdHw3yhOwgXi8Q9YGa7k2Fa3Qblqi&#13;&#10;qpuGN1AdkQcHnUS85UuFta6YDy/MoSawP9R5eMZFasC74GRRsgP382/7MR9HhVFKGtRYSf2PPXOC&#13;&#10;Ev3N4BA/94fDKMrkDEf3A3TcbWRzGzH7egFIQB9flOXJjPlBn03poH7D5zCPt2KIGY53lzSczUXo&#13;&#10;lI/PiYv5PCWhDC0LK7O2PEJHwuMkXts35uxpXAEn/QRnNbLi3dS63HjSwHwfQKo00shzx+qJfpRw&#13;&#10;EsXpucU3cuunrOtPYfYLAAD//wMAUEsDBBQABgAIAAAAIQCtBIca4wAAAA4BAAAPAAAAZHJzL2Rv&#13;&#10;d25yZXYueG1sTI/NTsMwEITvSLyDtUhcEHVKSKnSOBXiV+qNBqh6c+MliYjXUewm4e1ZTvSy0s6n&#13;&#10;nZ3J1pNtxYC9bxwpmM8iEEilMw1VCt6L5+slCB80Gd06QgU/6GGdn59lOjVupDcctqESbEI+1Qrq&#13;&#10;ELpUSl/WaLWfuQ6J2ZfrrQ689pU0vR7Z3LbyJooW0uqG+EOtO3yosfzeHq2C/VW12/jp5WOMk7h7&#13;&#10;eh2Ku09TKHV5MT2ueNyvQAScwv8F/HXg/JBzsIM7kvGiVRBz+sDyPAHBOFksud+BhfiWkcwzeVoj&#13;&#10;/wUAAP//AwBQSwECLQAUAAYACAAAACEAtoM4kv4AAADhAQAAEwAAAAAAAAAAAAAAAAAAAAAAW0Nv&#13;&#10;bnRlbnRfVHlwZXNdLnhtbFBLAQItABQABgAIAAAAIQA4/SH/1gAAAJQBAAALAAAAAAAAAAAAAAAA&#13;&#10;AC8BAABfcmVscy8ucmVsc1BLAQItABQABgAIAAAAIQA2bFZuLwIAAFwEAAAOAAAAAAAAAAAAAAAA&#13;&#10;AC4CAABkcnMvZTJvRG9jLnhtbFBLAQItABQABgAIAAAAIQCtBIca4wAAAA4BAAAPAAAAAAAAAAAA&#13;&#10;AAAAAIkEAABkcnMvZG93bnJldi54bWxQSwUGAAAAAAQABADzAAAAmQUAAAAA&#13;&#10;" fillcolor="white [3201]" stroked="f" strokeweight=".5pt">
                <v:textbox>
                  <w:txbxContent>
                    <w:p w14:paraId="5F724096" w14:textId="4382729F" w:rsidR="00A853B5" w:rsidRPr="00C03138" w:rsidRDefault="00A853B5" w:rsidP="00B12E41">
                      <w:pPr>
                        <w:rPr>
                          <w:sz w:val="22"/>
                          <w:szCs w:val="22"/>
                        </w:rPr>
                      </w:pPr>
                      <w:r w:rsidRPr="00B12E41">
                        <w:rPr>
                          <w:b/>
                          <w:sz w:val="22"/>
                          <w:szCs w:val="22"/>
                        </w:rPr>
                        <w:t>SHOW MANAGEMENT</w:t>
                      </w:r>
                      <w:r w:rsidRPr="00B12E41">
                        <w:rPr>
                          <w:sz w:val="22"/>
                          <w:szCs w:val="22"/>
                        </w:rPr>
                        <w:t xml:space="preserve"> for the FWGBD 202</w:t>
                      </w:r>
                      <w:r w:rsidR="007938AC">
                        <w:rPr>
                          <w:sz w:val="22"/>
                          <w:szCs w:val="22"/>
                        </w:rPr>
                        <w:t>6</w:t>
                      </w:r>
                      <w:r w:rsidRPr="00B12E41">
                        <w:rPr>
                          <w:sz w:val="22"/>
                          <w:szCs w:val="22"/>
                        </w:rPr>
                        <w:t xml:space="preserve"> Scientific Symposium of the Foundation for Women </w:t>
                      </w:r>
                      <w:r w:rsidR="00C03138">
                        <w:rPr>
                          <w:sz w:val="22"/>
                          <w:szCs w:val="22"/>
                        </w:rPr>
                        <w:t>&amp;</w:t>
                      </w:r>
                      <w:r w:rsidRPr="00B12E41">
                        <w:rPr>
                          <w:sz w:val="22"/>
                          <w:szCs w:val="22"/>
                        </w:rPr>
                        <w:t xml:space="preserve"> Girls with Blood Disorders (“FWGBD 202</w:t>
                      </w:r>
                      <w:r w:rsidR="007938AC">
                        <w:rPr>
                          <w:sz w:val="22"/>
                          <w:szCs w:val="22"/>
                        </w:rPr>
                        <w:t>6</w:t>
                      </w:r>
                      <w:r w:rsidRPr="00B12E41">
                        <w:rPr>
                          <w:sz w:val="22"/>
                          <w:szCs w:val="22"/>
                        </w:rPr>
                        <w:t xml:space="preserve">”) is provided by VRS, 7403 Venice Street, Falls Church, VA, </w:t>
                      </w:r>
                      <w:r w:rsidRPr="00C03138">
                        <w:rPr>
                          <w:sz w:val="22"/>
                          <w:szCs w:val="22"/>
                        </w:rPr>
                        <w:t xml:space="preserve">USA, Email </w:t>
                      </w:r>
                      <w:r w:rsidR="00C03138" w:rsidRPr="00C03138">
                        <w:rPr>
                          <w:sz w:val="22"/>
                          <w:szCs w:val="22"/>
                        </w:rPr>
                        <w:t xml:space="preserve">Nicole </w:t>
                      </w:r>
                      <w:proofErr w:type="spellStart"/>
                      <w:r w:rsidR="00C03138" w:rsidRPr="00C03138">
                        <w:rPr>
                          <w:sz w:val="22"/>
                          <w:szCs w:val="22"/>
                        </w:rPr>
                        <w:t>Meehling</w:t>
                      </w:r>
                      <w:proofErr w:type="spellEnd"/>
                      <w:r w:rsidRPr="00C03138">
                        <w:rPr>
                          <w:sz w:val="22"/>
                          <w:szCs w:val="22"/>
                        </w:rPr>
                        <w:t xml:space="preserve">, </w:t>
                      </w:r>
                      <w:hyperlink r:id="rId9" w:history="1">
                        <w:r w:rsidR="00C03138" w:rsidRPr="00C03138">
                          <w:rPr>
                            <w:rStyle w:val="Hyperlink"/>
                            <w:sz w:val="22"/>
                            <w:szCs w:val="22"/>
                          </w:rPr>
                          <w:t>nmeehling</w:t>
                        </w:r>
                      </w:hyperlink>
                      <w:hyperlink r:id="rId10" w:history="1">
                        <w:r w:rsidR="00C03138" w:rsidRPr="00C03138">
                          <w:rPr>
                            <w:rStyle w:val="Hyperlink"/>
                            <w:sz w:val="22"/>
                            <w:szCs w:val="22"/>
                          </w:rPr>
                          <w:t>@vrsevents.com</w:t>
                        </w:r>
                      </w:hyperlink>
                      <w:r w:rsidRPr="00C03138">
                        <w:rPr>
                          <w:sz w:val="22"/>
                          <w:szCs w:val="22"/>
                        </w:rPr>
                        <w:t>,</w:t>
                      </w:r>
                    </w:p>
                    <w:p w14:paraId="3D249D19" w14:textId="77777777" w:rsidR="00A853B5" w:rsidRPr="00B12E41" w:rsidRDefault="00A853B5" w:rsidP="00B12E41">
                      <w:pPr>
                        <w:rPr>
                          <w:sz w:val="22"/>
                          <w:szCs w:val="22"/>
                        </w:rPr>
                      </w:pPr>
                      <w:r w:rsidRPr="00C03138">
                        <w:rPr>
                          <w:sz w:val="22"/>
                          <w:szCs w:val="22"/>
                        </w:rPr>
                        <w:t>with any questions about these Terms a</w:t>
                      </w:r>
                      <w:r w:rsidRPr="00B12E41">
                        <w:rPr>
                          <w:sz w:val="22"/>
                          <w:szCs w:val="22"/>
                        </w:rPr>
                        <w:t>nd Conditions.</w:t>
                      </w:r>
                    </w:p>
                    <w:p w14:paraId="40ABA36B" w14:textId="77777777" w:rsidR="00A853B5" w:rsidRPr="00B12E41" w:rsidRDefault="00A853B5" w:rsidP="00B12E41">
                      <w:pPr>
                        <w:rPr>
                          <w:b/>
                          <w:sz w:val="22"/>
                          <w:szCs w:val="22"/>
                        </w:rPr>
                      </w:pPr>
                    </w:p>
                    <w:p w14:paraId="13A929D3" w14:textId="77777777" w:rsidR="00A853B5" w:rsidRPr="00B12E41" w:rsidRDefault="00A853B5" w:rsidP="00B12E41">
                      <w:pPr>
                        <w:rPr>
                          <w:sz w:val="22"/>
                          <w:szCs w:val="22"/>
                        </w:rPr>
                      </w:pPr>
                      <w:r w:rsidRPr="00B12E41">
                        <w:rPr>
                          <w:b/>
                          <w:sz w:val="22"/>
                          <w:szCs w:val="22"/>
                        </w:rPr>
                        <w:t>ELIGIBLE PARTICIPANTS:</w:t>
                      </w:r>
                      <w:r w:rsidRPr="00B12E41">
                        <w:rPr>
                          <w:sz w:val="22"/>
                          <w:szCs w:val="22"/>
                        </w:rPr>
                        <w:t xml:space="preserve"> SHOW MANAGEMENT reserves the right to determine the eligibility of any Company or Product applying to participate in the event and further reserves the right to reject ineligible applications and/or limit the amount of space assigned to any one company.</w:t>
                      </w:r>
                    </w:p>
                    <w:p w14:paraId="5BB630FC" w14:textId="77777777" w:rsidR="00A853B5" w:rsidRPr="00B12E41" w:rsidRDefault="00A853B5" w:rsidP="00B12E41">
                      <w:pPr>
                        <w:rPr>
                          <w:b/>
                          <w:sz w:val="22"/>
                          <w:szCs w:val="22"/>
                        </w:rPr>
                      </w:pPr>
                    </w:p>
                    <w:p w14:paraId="70E0FEDF" w14:textId="22BB575D" w:rsidR="00C03138" w:rsidRPr="00C03138" w:rsidRDefault="00A853B5" w:rsidP="00B12E41">
                      <w:pPr>
                        <w:rPr>
                          <w:sz w:val="22"/>
                          <w:szCs w:val="22"/>
                        </w:rPr>
                      </w:pPr>
                      <w:r w:rsidRPr="00B12E41">
                        <w:rPr>
                          <w:b/>
                          <w:sz w:val="22"/>
                          <w:szCs w:val="22"/>
                        </w:rPr>
                        <w:t>MOVE-IN/INSTALLATION, SHOW HOURS, AND DISMANTLEMENT</w:t>
                      </w:r>
                      <w:r w:rsidRPr="00B12E41">
                        <w:rPr>
                          <w:sz w:val="22"/>
                          <w:szCs w:val="22"/>
                        </w:rPr>
                        <w:t>: Companies agree to comply with assigned move-in/installation days, Show hours, and dismantlement dates and instructions. The schedule for move-in/installation, show hours, and dismantlement is detailed in the FWGBD 202</w:t>
                      </w:r>
                      <w:r w:rsidR="007938AC">
                        <w:rPr>
                          <w:sz w:val="22"/>
                          <w:szCs w:val="22"/>
                        </w:rPr>
                        <w:t>6</w:t>
                      </w:r>
                      <w:r w:rsidRPr="00B12E41">
                        <w:rPr>
                          <w:sz w:val="22"/>
                          <w:szCs w:val="22"/>
                        </w:rPr>
                        <w:t xml:space="preserve"> Prospectus (the “Prospectus”) and is also </w:t>
                      </w:r>
                      <w:r w:rsidRPr="00C03138">
                        <w:rPr>
                          <w:sz w:val="22"/>
                          <w:szCs w:val="22"/>
                        </w:rPr>
                        <w:t>available in the FWGBD 202</w:t>
                      </w:r>
                      <w:r w:rsidR="007938AC">
                        <w:rPr>
                          <w:sz w:val="22"/>
                          <w:szCs w:val="22"/>
                        </w:rPr>
                        <w:t>6</w:t>
                      </w:r>
                      <w:r w:rsidRPr="00C03138">
                        <w:rPr>
                          <w:sz w:val="22"/>
                          <w:szCs w:val="22"/>
                        </w:rPr>
                        <w:t xml:space="preserve"> event Kit emailed to registered companies by August </w:t>
                      </w:r>
                      <w:r w:rsidR="007938AC">
                        <w:rPr>
                          <w:sz w:val="22"/>
                          <w:szCs w:val="22"/>
                        </w:rPr>
                        <w:t>28</w:t>
                      </w:r>
                      <w:r w:rsidRPr="00C03138">
                        <w:rPr>
                          <w:sz w:val="22"/>
                          <w:szCs w:val="22"/>
                        </w:rPr>
                        <w:t>, 202</w:t>
                      </w:r>
                      <w:r w:rsidR="007938AC">
                        <w:rPr>
                          <w:sz w:val="22"/>
                          <w:szCs w:val="22"/>
                        </w:rPr>
                        <w:t>6</w:t>
                      </w:r>
                      <w:r w:rsidR="00C03138">
                        <w:rPr>
                          <w:sz w:val="22"/>
                          <w:szCs w:val="22"/>
                        </w:rPr>
                        <w:t>,</w:t>
                      </w:r>
                      <w:r w:rsidRPr="00C03138">
                        <w:rPr>
                          <w:sz w:val="22"/>
                          <w:szCs w:val="22"/>
                        </w:rPr>
                        <w:t xml:space="preserve"> and the conference Website at: </w:t>
                      </w:r>
                      <w:hyperlink r:id="rId11" w:history="1">
                        <w:r w:rsidR="00C03138" w:rsidRPr="00707476">
                          <w:rPr>
                            <w:rStyle w:val="Hyperlink"/>
                            <w:sz w:val="22"/>
                            <w:szCs w:val="22"/>
                          </w:rPr>
                          <w:t>www.fwgbd.org</w:t>
                        </w:r>
                      </w:hyperlink>
                    </w:p>
                    <w:p w14:paraId="63BD26AA" w14:textId="77777777" w:rsidR="00A853B5" w:rsidRPr="00C03138" w:rsidRDefault="00A853B5" w:rsidP="00B12E41">
                      <w:pPr>
                        <w:rPr>
                          <w:sz w:val="22"/>
                          <w:szCs w:val="22"/>
                        </w:rPr>
                      </w:pPr>
                    </w:p>
                    <w:p w14:paraId="700155C9" w14:textId="000BE782" w:rsidR="00A853B5" w:rsidRPr="00B12E41" w:rsidRDefault="00A853B5" w:rsidP="00B12E41">
                      <w:pPr>
                        <w:rPr>
                          <w:sz w:val="22"/>
                          <w:szCs w:val="22"/>
                        </w:rPr>
                      </w:pPr>
                      <w:r w:rsidRPr="00B12E41">
                        <w:rPr>
                          <w:sz w:val="22"/>
                          <w:szCs w:val="22"/>
                        </w:rPr>
                        <w:t>Companies may not depart from the Venue until final closing of the event unless special permission is obtained in advance and in writing from SHOW MANAGEMENT. Companies must be removed from the Venue by the time specified for dismantlement. Any displays or materials left behind in the Venue after the closing of the event without instructions will be packed and shipped at the discretion of SHOW MANAGEMENT, with all charges assessed to Company.</w:t>
                      </w:r>
                    </w:p>
                    <w:p w14:paraId="7E44EFA9" w14:textId="77777777" w:rsidR="00A853B5" w:rsidRPr="00B12E41" w:rsidRDefault="00A853B5" w:rsidP="00B12E41">
                      <w:pPr>
                        <w:rPr>
                          <w:sz w:val="22"/>
                          <w:szCs w:val="22"/>
                        </w:rPr>
                      </w:pPr>
                    </w:p>
                    <w:p w14:paraId="35AB191C" w14:textId="77777777" w:rsidR="00A853B5" w:rsidRPr="00B12E41" w:rsidRDefault="00A853B5" w:rsidP="00B12E41">
                      <w:pPr>
                        <w:rPr>
                          <w:b/>
                          <w:sz w:val="22"/>
                          <w:szCs w:val="22"/>
                        </w:rPr>
                      </w:pPr>
                      <w:r w:rsidRPr="00B12E41">
                        <w:rPr>
                          <w:b/>
                          <w:bCs/>
                          <w:sz w:val="22"/>
                          <w:szCs w:val="22"/>
                        </w:rPr>
                        <w:t>CANCELLATION, WITHDRAWAL, OR REDUCTIONS IN SPACE</w:t>
                      </w:r>
                      <w:r w:rsidRPr="00B12E41">
                        <w:rPr>
                          <w:sz w:val="22"/>
                          <w:szCs w:val="22"/>
                        </w:rPr>
                        <w:t>: Cancellation of participation, reduction of space, and any refund of fees are subject to the following conditions: Companies shall give written notice of cancellation to FWGBD no less than 60 days prior to the opening of the event. If written notice is received more than 60 days prior to event opening, the participation fee less a 50% cancellation charge will be refunded to the company. No refunds will be allowed for any cancellation less than 60 days prior to the opening of the event. FWGBD reserves the right to re-sell space upon cancellation.</w:t>
                      </w:r>
                    </w:p>
                    <w:p w14:paraId="7FEF249B" w14:textId="77777777" w:rsidR="00A853B5" w:rsidRPr="00B12E41" w:rsidRDefault="00A853B5" w:rsidP="00B12E41">
                      <w:pPr>
                        <w:rPr>
                          <w:sz w:val="22"/>
                          <w:szCs w:val="22"/>
                        </w:rPr>
                      </w:pPr>
                    </w:p>
                    <w:p w14:paraId="7D17C5E9" w14:textId="145C3B8F" w:rsidR="00A853B5" w:rsidRPr="00B12E41" w:rsidRDefault="00A853B5" w:rsidP="00B12E41">
                      <w:pPr>
                        <w:rPr>
                          <w:sz w:val="22"/>
                          <w:szCs w:val="22"/>
                        </w:rPr>
                      </w:pPr>
                      <w:r w:rsidRPr="00B12E41">
                        <w:rPr>
                          <w:b/>
                          <w:bCs/>
                          <w:sz w:val="22"/>
                          <w:szCs w:val="22"/>
                        </w:rPr>
                        <w:t>SPACE ASSIGNMENTS AND SUBLEASE:</w:t>
                      </w:r>
                      <w:r w:rsidRPr="00B12E41">
                        <w:rPr>
                          <w:sz w:val="22"/>
                          <w:szCs w:val="22"/>
                        </w:rPr>
                        <w:t xml:space="preserve">  Location assignments will be made according to the date of receipt of application on a space available basis. Companies may</w:t>
                      </w:r>
                    </w:p>
                    <w:p w14:paraId="4F7A4933" w14:textId="77777777" w:rsidR="00B12E41" w:rsidRDefault="00B12E41"/>
                  </w:txbxContent>
                </v:textbox>
              </v:shape>
            </w:pict>
          </mc:Fallback>
        </mc:AlternateContent>
      </w:r>
    </w:p>
    <w:p w14:paraId="7BDCCA57" w14:textId="25AC9E9C" w:rsidR="00A853B5" w:rsidRPr="0036028B" w:rsidRDefault="00A853B5" w:rsidP="00A853B5">
      <w:pPr>
        <w:rPr>
          <w:rFonts w:cstheme="minorHAnsi"/>
          <w:b/>
          <w:bCs/>
          <w:color w:val="FF0000"/>
        </w:rPr>
        <w:sectPr w:rsidR="00A853B5" w:rsidRPr="0036028B" w:rsidSect="00A853B5">
          <w:headerReference w:type="default" r:id="rId12"/>
          <w:footerReference w:type="default" r:id="rId13"/>
          <w:pgSz w:w="12240" w:h="15840" w:code="1"/>
          <w:pgMar w:top="432" w:right="360" w:bottom="432" w:left="360" w:header="720" w:footer="720" w:gutter="0"/>
          <w:cols w:space="720" w:equalWidth="0">
            <w:col w:w="11520" w:space="720"/>
          </w:cols>
        </w:sectPr>
      </w:pPr>
    </w:p>
    <w:p w14:paraId="24596034" w14:textId="22DD0F71" w:rsidR="00B12E41" w:rsidRDefault="00B12E41">
      <w:pPr>
        <w:rPr>
          <w:rFonts w:ascii="Calibri" w:hAnsi="Calibri" w:cs="Calibri"/>
          <w:sz w:val="20"/>
          <w:szCs w:val="20"/>
        </w:rPr>
      </w:pPr>
      <w:r>
        <w:rPr>
          <w:rFonts w:cstheme="minorHAnsi"/>
          <w:b/>
          <w:bCs/>
          <w:noProof/>
          <w:color w:val="FF0000"/>
        </w:rPr>
        <w:lastRenderedPageBreak/>
        <mc:AlternateContent>
          <mc:Choice Requires="wps">
            <w:drawing>
              <wp:anchor distT="0" distB="0" distL="114300" distR="114300" simplePos="0" relativeHeight="251680768" behindDoc="0" locked="0" layoutInCell="1" allowOverlap="1" wp14:anchorId="234E33AA" wp14:editId="7BF85AC4">
                <wp:simplePos x="0" y="0"/>
                <wp:positionH relativeFrom="column">
                  <wp:posOffset>3090282</wp:posOffset>
                </wp:positionH>
                <wp:positionV relativeFrom="paragraph">
                  <wp:posOffset>-185853</wp:posOffset>
                </wp:positionV>
                <wp:extent cx="3611880" cy="8682510"/>
                <wp:effectExtent l="0" t="0" r="0" b="4445"/>
                <wp:wrapNone/>
                <wp:docPr id="15" name="Text Box 15"/>
                <wp:cNvGraphicFramePr/>
                <a:graphic xmlns:a="http://schemas.openxmlformats.org/drawingml/2006/main">
                  <a:graphicData uri="http://schemas.microsoft.com/office/word/2010/wordprocessingShape">
                    <wps:wsp>
                      <wps:cNvSpPr txBox="1"/>
                      <wps:spPr>
                        <a:xfrm>
                          <a:off x="0" y="0"/>
                          <a:ext cx="3611880" cy="8682510"/>
                        </a:xfrm>
                        <a:prstGeom prst="rect">
                          <a:avLst/>
                        </a:prstGeom>
                        <a:solidFill>
                          <a:schemeClr val="lt1"/>
                        </a:solidFill>
                        <a:ln w="6350">
                          <a:noFill/>
                        </a:ln>
                      </wps:spPr>
                      <wps:txbx>
                        <w:txbxContent>
                          <w:p w14:paraId="5720BBEC" w14:textId="77777777" w:rsidR="00B12E41" w:rsidRPr="00B12E41" w:rsidRDefault="00B12E41" w:rsidP="00B12E41">
                            <w:pPr>
                              <w:rPr>
                                <w:rFonts w:cstheme="minorHAnsi"/>
                                <w:sz w:val="22"/>
                                <w:szCs w:val="22"/>
                              </w:rPr>
                            </w:pPr>
                            <w:r w:rsidRPr="00B12E41">
                              <w:rPr>
                                <w:rFonts w:cstheme="minorHAnsi"/>
                                <w:sz w:val="22"/>
                                <w:szCs w:val="22"/>
                              </w:rPr>
                              <w:t>Liability and $500,000 for Property, and Worker’s Compensation with Employer’s Liability with applicable statutory coverage. Certificates shall be furnished upon request.</w:t>
                            </w:r>
                          </w:p>
                          <w:p w14:paraId="1DD62E5E" w14:textId="77777777" w:rsidR="00B12E41" w:rsidRPr="00B12E41" w:rsidRDefault="00B12E41" w:rsidP="00B12E41">
                            <w:pPr>
                              <w:rPr>
                                <w:rFonts w:cstheme="minorHAnsi"/>
                                <w:b/>
                                <w:sz w:val="22"/>
                                <w:szCs w:val="22"/>
                              </w:rPr>
                            </w:pPr>
                          </w:p>
                          <w:p w14:paraId="3CBD99A0" w14:textId="77777777" w:rsidR="00B12E41" w:rsidRPr="00B12E41" w:rsidRDefault="00B12E41" w:rsidP="00B12E41">
                            <w:pPr>
                              <w:rPr>
                                <w:rFonts w:cstheme="minorHAnsi"/>
                                <w:sz w:val="22"/>
                                <w:szCs w:val="22"/>
                              </w:rPr>
                            </w:pPr>
                            <w:r w:rsidRPr="00B12E41">
                              <w:rPr>
                                <w:rFonts w:cstheme="minorHAnsi"/>
                                <w:b/>
                                <w:sz w:val="22"/>
                                <w:szCs w:val="22"/>
                              </w:rPr>
                              <w:t xml:space="preserve">FORCE MAJEURE: </w:t>
                            </w:r>
                            <w:r w:rsidRPr="00B12E41">
                              <w:rPr>
                                <w:rFonts w:cstheme="minorHAnsi"/>
                                <w:sz w:val="22"/>
                                <w:szCs w:val="22"/>
                              </w:rPr>
                              <w:t>In the event the Venue or any part of the event area becomes unavailable, whether for the entire event or a portion of the event, as a result of fire, flood, tempest, inclement weather, or other such cause, or as a result of government intervention, malicious damage, acts of war, strike, lock-out, labor dispute, riot, or other cause or agency over which SHOW MANAGEMENT or FWGBD has no control; or should SHOW MANAGEMENT or FWGBD decide, because of such cause, that it is necessary to cancel, postpone, or re-site the exposition or reduce the move-in or installation time, Show time, or dismantlement time, SHOW MANAGEMENT and FWGBD shall not be liable to indemnify or reimburse Companies in respect to any damages or loss, direct or indirect, arising as a result thereof.</w:t>
                            </w:r>
                          </w:p>
                          <w:p w14:paraId="50BB61EC" w14:textId="77777777" w:rsidR="00B12E41" w:rsidRPr="00B12E41" w:rsidRDefault="00B12E41" w:rsidP="00B12E41">
                            <w:pPr>
                              <w:rPr>
                                <w:rFonts w:cstheme="minorHAnsi"/>
                                <w:b/>
                                <w:sz w:val="22"/>
                                <w:szCs w:val="22"/>
                              </w:rPr>
                            </w:pPr>
                          </w:p>
                          <w:p w14:paraId="3FA8698F" w14:textId="77777777" w:rsidR="00B12E41" w:rsidRPr="00B12E41" w:rsidRDefault="00B12E41" w:rsidP="00B12E41">
                            <w:pPr>
                              <w:rPr>
                                <w:rFonts w:cstheme="minorHAnsi"/>
                                <w:sz w:val="22"/>
                                <w:szCs w:val="22"/>
                              </w:rPr>
                            </w:pPr>
                            <w:r w:rsidRPr="00B12E41">
                              <w:rPr>
                                <w:rFonts w:cstheme="minorHAnsi"/>
                                <w:b/>
                                <w:sz w:val="22"/>
                                <w:szCs w:val="22"/>
                              </w:rPr>
                              <w:t>TERMINATION OF RIGHT TO PARTICIPATE</w:t>
                            </w:r>
                            <w:r w:rsidRPr="00B12E41">
                              <w:rPr>
                                <w:rFonts w:cstheme="minorHAnsi"/>
                                <w:sz w:val="22"/>
                                <w:szCs w:val="22"/>
                              </w:rPr>
                              <w:t>: SHOW MANAGEMENT and FWGBD reserve the right to terminate without notice any Companies right to participate in the Knowledge Center if the Company or any of its representatives fail to observe the conditions of these Terms and Conditions or, if in the opinion of SHOW MANAGEMENT or FWGBD, the company is conducting business in an unethical or unprofessional manner. Such companies will be dismissed without refund.</w:t>
                            </w:r>
                          </w:p>
                          <w:p w14:paraId="3AE67016" w14:textId="77777777" w:rsidR="00B12E41" w:rsidRPr="00B12E41" w:rsidRDefault="00B12E41" w:rsidP="00B12E41">
                            <w:pPr>
                              <w:pStyle w:val="Heading1"/>
                              <w:rPr>
                                <w:rFonts w:asciiTheme="minorHAnsi" w:hAnsiTheme="minorHAnsi" w:cstheme="minorHAnsi"/>
                                <w:sz w:val="22"/>
                                <w:szCs w:val="22"/>
                              </w:rPr>
                            </w:pPr>
                          </w:p>
                          <w:p w14:paraId="3566CD5E" w14:textId="77777777" w:rsidR="00B12E41" w:rsidRPr="00B12E41" w:rsidRDefault="00B12E41" w:rsidP="00B12E41">
                            <w:pPr>
                              <w:pStyle w:val="Heading1"/>
                              <w:ind w:left="0"/>
                              <w:rPr>
                                <w:rFonts w:asciiTheme="minorHAnsi" w:hAnsiTheme="minorHAnsi" w:cstheme="minorHAnsi"/>
                                <w:sz w:val="22"/>
                                <w:szCs w:val="22"/>
                              </w:rPr>
                            </w:pPr>
                            <w:r w:rsidRPr="00B12E41">
                              <w:rPr>
                                <w:rFonts w:asciiTheme="minorHAnsi" w:hAnsiTheme="minorHAnsi" w:cstheme="minorHAnsi"/>
                                <w:sz w:val="22"/>
                                <w:szCs w:val="22"/>
                              </w:rPr>
                              <w:t xml:space="preserve">ADDENDUM: </w:t>
                            </w:r>
                            <w:r w:rsidRPr="00B12E41">
                              <w:rPr>
                                <w:rFonts w:asciiTheme="minorHAnsi" w:hAnsiTheme="minorHAnsi" w:cstheme="minorHAnsi"/>
                                <w:b w:val="0"/>
                                <w:sz w:val="22"/>
                                <w:szCs w:val="22"/>
                              </w:rPr>
                              <w:t>SHOW MANAGEMENT and FWGBD reserve the right to make changes, amendments, and additions to these Terms and Conditions as considered advisable for the proper conduct of the event, with the provision that all Companies will be notified of such changes.</w:t>
                            </w:r>
                          </w:p>
                          <w:p w14:paraId="43E14CAA" w14:textId="77777777" w:rsidR="00B12E41" w:rsidRPr="00B12E41" w:rsidRDefault="00B12E41" w:rsidP="00B12E41">
                            <w:pPr>
                              <w:rPr>
                                <w:rFonts w:cstheme="minorHAnsi"/>
                                <w:b/>
                                <w:sz w:val="22"/>
                                <w:szCs w:val="22"/>
                              </w:rPr>
                            </w:pPr>
                          </w:p>
                          <w:p w14:paraId="3546F478" w14:textId="77777777" w:rsidR="00B12E41" w:rsidRPr="00B12E41" w:rsidRDefault="00B12E41" w:rsidP="00B12E41">
                            <w:pPr>
                              <w:pStyle w:val="Heading3"/>
                              <w:rPr>
                                <w:rFonts w:asciiTheme="minorHAnsi" w:hAnsiTheme="minorHAnsi" w:cstheme="minorHAnsi"/>
                                <w:color w:val="FF0000"/>
                                <w:sz w:val="22"/>
                                <w:szCs w:val="22"/>
                              </w:rPr>
                            </w:pPr>
                            <w:r w:rsidRPr="00B12E41">
                              <w:rPr>
                                <w:rFonts w:asciiTheme="minorHAnsi" w:hAnsiTheme="minorHAnsi" w:cstheme="minorHAnsi"/>
                                <w:color w:val="FF0000"/>
                                <w:sz w:val="22"/>
                                <w:szCs w:val="22"/>
                              </w:rPr>
                              <w:t>COMPANY RULES AND REGULATIONS</w:t>
                            </w:r>
                          </w:p>
                          <w:p w14:paraId="7E1D69D8" w14:textId="77777777" w:rsidR="00B12E41" w:rsidRPr="00B12E41" w:rsidRDefault="00B12E41" w:rsidP="00B12E41">
                            <w:pPr>
                              <w:rPr>
                                <w:rFonts w:cstheme="minorHAnsi"/>
                                <w:b/>
                                <w:sz w:val="22"/>
                                <w:szCs w:val="22"/>
                              </w:rPr>
                            </w:pPr>
                            <w:r w:rsidRPr="00B12E41">
                              <w:rPr>
                                <w:rFonts w:cstheme="minorHAnsi"/>
                                <w:b/>
                                <w:sz w:val="22"/>
                                <w:szCs w:val="22"/>
                              </w:rPr>
                              <w:t>POD SIZE:</w:t>
                            </w:r>
                            <w:r w:rsidRPr="00B12E41">
                              <w:rPr>
                                <w:rFonts w:cstheme="minorHAnsi"/>
                                <w:sz w:val="22"/>
                                <w:szCs w:val="22"/>
                              </w:rPr>
                              <w:t xml:space="preserve"> Comfortable seating to include chairs and a table for materials.</w:t>
                            </w:r>
                          </w:p>
                          <w:p w14:paraId="497283E5" w14:textId="77777777" w:rsidR="00B12E41" w:rsidRPr="00B12E41" w:rsidRDefault="00B12E41" w:rsidP="00B12E41">
                            <w:pPr>
                              <w:rPr>
                                <w:rFonts w:cstheme="minorHAnsi"/>
                                <w:b/>
                                <w:sz w:val="22"/>
                                <w:szCs w:val="22"/>
                              </w:rPr>
                            </w:pPr>
                          </w:p>
                          <w:p w14:paraId="493ACEEB" w14:textId="77777777" w:rsidR="00B12E41" w:rsidRPr="00B12E41" w:rsidRDefault="00B12E41" w:rsidP="00B12E41">
                            <w:pPr>
                              <w:rPr>
                                <w:rFonts w:cstheme="minorHAnsi"/>
                                <w:sz w:val="22"/>
                                <w:szCs w:val="22"/>
                              </w:rPr>
                            </w:pPr>
                            <w:r w:rsidRPr="00B12E41">
                              <w:rPr>
                                <w:rFonts w:cstheme="minorHAnsi"/>
                                <w:b/>
                                <w:sz w:val="22"/>
                                <w:szCs w:val="22"/>
                              </w:rPr>
                              <w:t>BOUNDARIES:</w:t>
                            </w:r>
                            <w:r w:rsidRPr="00B12E41">
                              <w:rPr>
                                <w:rFonts w:cstheme="minorHAnsi"/>
                                <w:sz w:val="22"/>
                                <w:szCs w:val="22"/>
                              </w:rPr>
                              <w:t xml:space="preserve"> All parts of all information presented must be contained within the Company’s assigned space boundaries. Space design is under the control of SHOW MANAGEMENT.</w:t>
                            </w:r>
                          </w:p>
                          <w:p w14:paraId="7020E855" w14:textId="77777777" w:rsidR="00B12E41" w:rsidRPr="00B12E41" w:rsidRDefault="00B12E41" w:rsidP="00B12E41">
                            <w:pPr>
                              <w:rPr>
                                <w:rFonts w:cstheme="minorHAnsi"/>
                                <w:b/>
                                <w:sz w:val="22"/>
                                <w:szCs w:val="22"/>
                              </w:rPr>
                            </w:pPr>
                          </w:p>
                          <w:p w14:paraId="397DF25A" w14:textId="77777777" w:rsidR="00B12E41" w:rsidRPr="00B12E41" w:rsidRDefault="00B12E41" w:rsidP="00B12E41">
                            <w:pPr>
                              <w:rPr>
                                <w:rFonts w:cstheme="minorHAnsi"/>
                                <w:sz w:val="22"/>
                                <w:szCs w:val="22"/>
                              </w:rPr>
                            </w:pPr>
                            <w:r w:rsidRPr="00B12E41">
                              <w:rPr>
                                <w:rFonts w:cstheme="minorHAnsi"/>
                                <w:b/>
                                <w:sz w:val="22"/>
                                <w:szCs w:val="22"/>
                              </w:rPr>
                              <w:t>GENERAL EVENT POLICIES:</w:t>
                            </w:r>
                            <w:r w:rsidRPr="00B12E41">
                              <w:rPr>
                                <w:rFonts w:cstheme="minorHAnsi"/>
                                <w:sz w:val="22"/>
                                <w:szCs w:val="22"/>
                              </w:rPr>
                              <w:t xml:space="preserve"> Noisy or offensive activations are prohibited. Distribution of literature or samples must be </w:t>
                            </w:r>
                          </w:p>
                          <w:p w14:paraId="2FC728B5" w14:textId="77777777" w:rsidR="00B12E41" w:rsidRPr="00B12E41" w:rsidRDefault="00B12E41" w:rsidP="00B12E41">
                            <w:pPr>
                              <w:rPr>
                                <w:rFonts w:cstheme="minorHAnsi"/>
                                <w:sz w:val="22"/>
                                <w:szCs w:val="22"/>
                              </w:rPr>
                            </w:pPr>
                            <w:r w:rsidRPr="00B12E41">
                              <w:rPr>
                                <w:rFonts w:cstheme="minorHAnsi"/>
                                <w:sz w:val="22"/>
                                <w:szCs w:val="22"/>
                              </w:rPr>
                              <w:t xml:space="preserve">related to the company and distribution is limited to within the company’s space. Canvassing the Knowledge Center area is strictly prohibited. No food or beverages may be </w:t>
                            </w:r>
                          </w:p>
                          <w:p w14:paraId="06718292" w14:textId="77777777" w:rsidR="00B12E41" w:rsidRPr="00B12E41" w:rsidRDefault="00B12E41" w:rsidP="00B12E41">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4E33AA" id="Text Box 15" o:spid="_x0000_s1028" type="#_x0000_t202" style="position:absolute;margin-left:243.35pt;margin-top:-14.65pt;width:284.4pt;height:683.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Vt+IMgIAAFwEAAAOAAAAZHJzL2Uyb0RvYy54bWysVEuP2jAQvlfqf7B8LyEsUBYRVpQVVSW0&#13;&#10;uxJb7dk4NrHkeFzbkNBf37HDq9ueql6cGc94Ht83k9lDW2tyEM4rMAXNe31KhOFQKrMr6PfX1acJ&#13;&#10;JT4wUzINRhT0KDx9mH/8MGvsVAygAl0KRzCI8dPGFrQKwU6zzPNK1Mz3wAqDRgmuZgFVt8tKxxqM&#13;&#10;Xuts0O+PswZcaR1w4T3ePnZGOk/xpRQ8PEvpRSC6oFhbSKdL5zae2XzGpjvHbKX4qQz2D1XUTBlM&#13;&#10;egn1yAIje6f+CFUr7sCDDD0OdQZSKi5SD9hN3n/XzaZiVqReEBxvLzD5/xeWPx029sWR0H6BFgmM&#13;&#10;gDTWTz1exn5a6er4xUoJ2hHC4wU20QbC8fJunOeTCZo42ibjyWCUJ2Cz63PrfPgqoCZRKKhDXhJc&#13;&#10;7LD2AVOi69klZvOgVblSWiclzoJYakcODFnUIRWJL37z0oY0BR3fjfopsIH4vIusDSa4NhWl0G5b&#13;&#10;osqCDs4Nb6E8Ig4OuhHxlq8U1rpmPrwwhzOB/eGch2c8pAbMBSeJkgrcz7/dR3+kCq2UNDhjBfU/&#13;&#10;9swJSvQ3gyTe58NhHMqkDEefB6i4W8v21mL29RIQgBw3yvIkRv+gz6J0UL/hOixiVjQxwzF3QcNZ&#13;&#10;XIZu8nGduFgskhOOoWVhbTaWx9AR8MjEa/vGnD3RFZDpJzhPI5u+Y63zjS8NLPYBpEqURpw7VE/w&#13;&#10;4wgnpk/rFnfkVk9e15/C/BcAAAD//wMAUEsDBBQABgAIAAAAIQDum+iJ5wAAABIBAAAPAAAAZHJz&#13;&#10;L2Rvd25yZXYueG1sTE/LTsMwELwj8Q/WInFBrUNN2pDGqRBPiRtNC+LmxksSEa+j2E3C3+Oe4LLa&#13;&#10;1czOI9tMpmUD9q6xJOF6HgFDKq1uqJKwK55mCTDnFWnVWkIJP+hgk5+fZSrVdqQ3HLa+YkGEXKok&#13;&#10;1N53KeeurNEoN7cdUsC+bG+UD2dfcd2rMYibli+iaMmNaig41KrD+xrL7+3RSPi8qj5e3fS8H0Us&#13;&#10;useXoVi960LKy4vpYR3G3RqYx8n/fcCpQ8gPeQh2sEfSjrUSbpLlKlAlzBa3AtiJEcVxDOwQNiGS&#13;&#10;CHie8f9V8l8AAAD//wMAUEsBAi0AFAAGAAgAAAAhALaDOJL+AAAA4QEAABMAAAAAAAAAAAAAAAAA&#13;&#10;AAAAAFtDb250ZW50X1R5cGVzXS54bWxQSwECLQAUAAYACAAAACEAOP0h/9YAAACUAQAACwAAAAAA&#13;&#10;AAAAAAAAAAAvAQAAX3JlbHMvLnJlbHNQSwECLQAUAAYACAAAACEAXlbfiDICAABcBAAADgAAAAAA&#13;&#10;AAAAAAAAAAAuAgAAZHJzL2Uyb0RvYy54bWxQSwECLQAUAAYACAAAACEA7pvoiecAAAASAQAADwAA&#13;&#10;AAAAAAAAAAAAAACMBAAAZHJzL2Rvd25yZXYueG1sUEsFBgAAAAAEAAQA8wAAAKAFAAAAAA==&#13;&#10;" fillcolor="white [3201]" stroked="f" strokeweight=".5pt">
                <v:textbox>
                  <w:txbxContent>
                    <w:p w14:paraId="5720BBEC" w14:textId="77777777" w:rsidR="00B12E41" w:rsidRPr="00B12E41" w:rsidRDefault="00B12E41" w:rsidP="00B12E41">
                      <w:pPr>
                        <w:rPr>
                          <w:rFonts w:cstheme="minorHAnsi"/>
                          <w:sz w:val="22"/>
                          <w:szCs w:val="22"/>
                        </w:rPr>
                      </w:pPr>
                      <w:r w:rsidRPr="00B12E41">
                        <w:rPr>
                          <w:rFonts w:cstheme="minorHAnsi"/>
                          <w:sz w:val="22"/>
                          <w:szCs w:val="22"/>
                        </w:rPr>
                        <w:t>Liability and $500,000 for Property, and Worker’s Compensation with Employer’s Liability with applicable statutory coverage. Certificates shall be furnished upon request.</w:t>
                      </w:r>
                    </w:p>
                    <w:p w14:paraId="1DD62E5E" w14:textId="77777777" w:rsidR="00B12E41" w:rsidRPr="00B12E41" w:rsidRDefault="00B12E41" w:rsidP="00B12E41">
                      <w:pPr>
                        <w:rPr>
                          <w:rFonts w:cstheme="minorHAnsi"/>
                          <w:b/>
                          <w:sz w:val="22"/>
                          <w:szCs w:val="22"/>
                        </w:rPr>
                      </w:pPr>
                    </w:p>
                    <w:p w14:paraId="3CBD99A0" w14:textId="77777777" w:rsidR="00B12E41" w:rsidRPr="00B12E41" w:rsidRDefault="00B12E41" w:rsidP="00B12E41">
                      <w:pPr>
                        <w:rPr>
                          <w:rFonts w:cstheme="minorHAnsi"/>
                          <w:sz w:val="22"/>
                          <w:szCs w:val="22"/>
                        </w:rPr>
                      </w:pPr>
                      <w:r w:rsidRPr="00B12E41">
                        <w:rPr>
                          <w:rFonts w:cstheme="minorHAnsi"/>
                          <w:b/>
                          <w:sz w:val="22"/>
                          <w:szCs w:val="22"/>
                        </w:rPr>
                        <w:t xml:space="preserve">FORCE MAJEURE: </w:t>
                      </w:r>
                      <w:r w:rsidRPr="00B12E41">
                        <w:rPr>
                          <w:rFonts w:cstheme="minorHAnsi"/>
                          <w:sz w:val="22"/>
                          <w:szCs w:val="22"/>
                        </w:rPr>
                        <w:t>In the event the Venue or any part of the event area becomes unavailable, whether for the entire event or a portion of the event, as a result of fire, flood, tempest, inclement weather, or other such cause, or as a result of government intervention, malicious damage, acts of war, strike, lock-out, labor dispute, riot, or other cause or agency over which SHOW MANAGEMENT or FWGBD has no control; or should SHOW MANAGEMENT or FWGBD decide, because of such cause, that it is necessary to cancel, postpone, or re-site the exposition or reduce the move-in or installation time, Show time, or dismantlement time, SHOW MANAGEMENT and FWGBD shall not be liable to indemnify or reimburse Companies in respect to any damages or loss, direct or indirect, arising as a result thereof.</w:t>
                      </w:r>
                    </w:p>
                    <w:p w14:paraId="50BB61EC" w14:textId="77777777" w:rsidR="00B12E41" w:rsidRPr="00B12E41" w:rsidRDefault="00B12E41" w:rsidP="00B12E41">
                      <w:pPr>
                        <w:rPr>
                          <w:rFonts w:cstheme="minorHAnsi"/>
                          <w:b/>
                          <w:sz w:val="22"/>
                          <w:szCs w:val="22"/>
                        </w:rPr>
                      </w:pPr>
                    </w:p>
                    <w:p w14:paraId="3FA8698F" w14:textId="77777777" w:rsidR="00B12E41" w:rsidRPr="00B12E41" w:rsidRDefault="00B12E41" w:rsidP="00B12E41">
                      <w:pPr>
                        <w:rPr>
                          <w:rFonts w:cstheme="minorHAnsi"/>
                          <w:sz w:val="22"/>
                          <w:szCs w:val="22"/>
                        </w:rPr>
                      </w:pPr>
                      <w:r w:rsidRPr="00B12E41">
                        <w:rPr>
                          <w:rFonts w:cstheme="minorHAnsi"/>
                          <w:b/>
                          <w:sz w:val="22"/>
                          <w:szCs w:val="22"/>
                        </w:rPr>
                        <w:t>TERMINATION OF RIGHT TO PARTICIPATE</w:t>
                      </w:r>
                      <w:r w:rsidRPr="00B12E41">
                        <w:rPr>
                          <w:rFonts w:cstheme="minorHAnsi"/>
                          <w:sz w:val="22"/>
                          <w:szCs w:val="22"/>
                        </w:rPr>
                        <w:t>: SHOW MANAGEMENT and FWGBD reserve the right to terminate without notice any Companies right to participate in the Knowledge Center if the Company or any of its representatives fail to observe the conditions of these Terms and Conditions or, if in the opinion of SHOW MANAGEMENT or FWGBD, the company is conducting business in an unethical or unprofessional manner. Such companies will be dismissed without refund.</w:t>
                      </w:r>
                    </w:p>
                    <w:p w14:paraId="3AE67016" w14:textId="77777777" w:rsidR="00B12E41" w:rsidRPr="00B12E41" w:rsidRDefault="00B12E41" w:rsidP="00B12E41">
                      <w:pPr>
                        <w:pStyle w:val="Heading1"/>
                        <w:rPr>
                          <w:rFonts w:asciiTheme="minorHAnsi" w:hAnsiTheme="minorHAnsi" w:cstheme="minorHAnsi"/>
                          <w:sz w:val="22"/>
                          <w:szCs w:val="22"/>
                        </w:rPr>
                      </w:pPr>
                    </w:p>
                    <w:p w14:paraId="3566CD5E" w14:textId="77777777" w:rsidR="00B12E41" w:rsidRPr="00B12E41" w:rsidRDefault="00B12E41" w:rsidP="00B12E41">
                      <w:pPr>
                        <w:pStyle w:val="Heading1"/>
                        <w:ind w:left="0"/>
                        <w:rPr>
                          <w:rFonts w:asciiTheme="minorHAnsi" w:hAnsiTheme="minorHAnsi" w:cstheme="minorHAnsi"/>
                          <w:sz w:val="22"/>
                          <w:szCs w:val="22"/>
                        </w:rPr>
                      </w:pPr>
                      <w:r w:rsidRPr="00B12E41">
                        <w:rPr>
                          <w:rFonts w:asciiTheme="minorHAnsi" w:hAnsiTheme="minorHAnsi" w:cstheme="minorHAnsi"/>
                          <w:sz w:val="22"/>
                          <w:szCs w:val="22"/>
                        </w:rPr>
                        <w:t xml:space="preserve">ADDENDUM: </w:t>
                      </w:r>
                      <w:r w:rsidRPr="00B12E41">
                        <w:rPr>
                          <w:rFonts w:asciiTheme="minorHAnsi" w:hAnsiTheme="minorHAnsi" w:cstheme="minorHAnsi"/>
                          <w:b w:val="0"/>
                          <w:sz w:val="22"/>
                          <w:szCs w:val="22"/>
                        </w:rPr>
                        <w:t>SHOW MANAGEMENT and FWGBD reserve the right to make changes, amendments, and additions to these Terms and Conditions as considered advisable for the proper conduct of the event, with the provision that all Companies will be notified of such changes.</w:t>
                      </w:r>
                    </w:p>
                    <w:p w14:paraId="43E14CAA" w14:textId="77777777" w:rsidR="00B12E41" w:rsidRPr="00B12E41" w:rsidRDefault="00B12E41" w:rsidP="00B12E41">
                      <w:pPr>
                        <w:rPr>
                          <w:rFonts w:cstheme="minorHAnsi"/>
                          <w:b/>
                          <w:sz w:val="22"/>
                          <w:szCs w:val="22"/>
                        </w:rPr>
                      </w:pPr>
                    </w:p>
                    <w:p w14:paraId="3546F478" w14:textId="77777777" w:rsidR="00B12E41" w:rsidRPr="00B12E41" w:rsidRDefault="00B12E41" w:rsidP="00B12E41">
                      <w:pPr>
                        <w:pStyle w:val="Heading3"/>
                        <w:rPr>
                          <w:rFonts w:asciiTheme="minorHAnsi" w:hAnsiTheme="minorHAnsi" w:cstheme="minorHAnsi"/>
                          <w:color w:val="FF0000"/>
                          <w:sz w:val="22"/>
                          <w:szCs w:val="22"/>
                        </w:rPr>
                      </w:pPr>
                      <w:r w:rsidRPr="00B12E41">
                        <w:rPr>
                          <w:rFonts w:asciiTheme="minorHAnsi" w:hAnsiTheme="minorHAnsi" w:cstheme="minorHAnsi"/>
                          <w:color w:val="FF0000"/>
                          <w:sz w:val="22"/>
                          <w:szCs w:val="22"/>
                        </w:rPr>
                        <w:t>COMPANY RULES AND REGULATIONS</w:t>
                      </w:r>
                    </w:p>
                    <w:p w14:paraId="7E1D69D8" w14:textId="77777777" w:rsidR="00B12E41" w:rsidRPr="00B12E41" w:rsidRDefault="00B12E41" w:rsidP="00B12E41">
                      <w:pPr>
                        <w:rPr>
                          <w:rFonts w:cstheme="minorHAnsi"/>
                          <w:b/>
                          <w:sz w:val="22"/>
                          <w:szCs w:val="22"/>
                        </w:rPr>
                      </w:pPr>
                      <w:r w:rsidRPr="00B12E41">
                        <w:rPr>
                          <w:rFonts w:cstheme="minorHAnsi"/>
                          <w:b/>
                          <w:sz w:val="22"/>
                          <w:szCs w:val="22"/>
                        </w:rPr>
                        <w:t>POD SIZE:</w:t>
                      </w:r>
                      <w:r w:rsidRPr="00B12E41">
                        <w:rPr>
                          <w:rFonts w:cstheme="minorHAnsi"/>
                          <w:sz w:val="22"/>
                          <w:szCs w:val="22"/>
                        </w:rPr>
                        <w:t xml:space="preserve"> Comfortable seating to include chairs and a table for materials.</w:t>
                      </w:r>
                    </w:p>
                    <w:p w14:paraId="497283E5" w14:textId="77777777" w:rsidR="00B12E41" w:rsidRPr="00B12E41" w:rsidRDefault="00B12E41" w:rsidP="00B12E41">
                      <w:pPr>
                        <w:rPr>
                          <w:rFonts w:cstheme="minorHAnsi"/>
                          <w:b/>
                          <w:sz w:val="22"/>
                          <w:szCs w:val="22"/>
                        </w:rPr>
                      </w:pPr>
                    </w:p>
                    <w:p w14:paraId="493ACEEB" w14:textId="77777777" w:rsidR="00B12E41" w:rsidRPr="00B12E41" w:rsidRDefault="00B12E41" w:rsidP="00B12E41">
                      <w:pPr>
                        <w:rPr>
                          <w:rFonts w:cstheme="minorHAnsi"/>
                          <w:sz w:val="22"/>
                          <w:szCs w:val="22"/>
                        </w:rPr>
                      </w:pPr>
                      <w:r w:rsidRPr="00B12E41">
                        <w:rPr>
                          <w:rFonts w:cstheme="minorHAnsi"/>
                          <w:b/>
                          <w:sz w:val="22"/>
                          <w:szCs w:val="22"/>
                        </w:rPr>
                        <w:t>BOUNDARIES:</w:t>
                      </w:r>
                      <w:r w:rsidRPr="00B12E41">
                        <w:rPr>
                          <w:rFonts w:cstheme="minorHAnsi"/>
                          <w:sz w:val="22"/>
                          <w:szCs w:val="22"/>
                        </w:rPr>
                        <w:t xml:space="preserve"> All parts of all information presented must be contained within the Company’s assigned space boundaries. Space design is under the control of SHOW MANAGEMENT.</w:t>
                      </w:r>
                    </w:p>
                    <w:p w14:paraId="7020E855" w14:textId="77777777" w:rsidR="00B12E41" w:rsidRPr="00B12E41" w:rsidRDefault="00B12E41" w:rsidP="00B12E41">
                      <w:pPr>
                        <w:rPr>
                          <w:rFonts w:cstheme="minorHAnsi"/>
                          <w:b/>
                          <w:sz w:val="22"/>
                          <w:szCs w:val="22"/>
                        </w:rPr>
                      </w:pPr>
                    </w:p>
                    <w:p w14:paraId="397DF25A" w14:textId="77777777" w:rsidR="00B12E41" w:rsidRPr="00B12E41" w:rsidRDefault="00B12E41" w:rsidP="00B12E41">
                      <w:pPr>
                        <w:rPr>
                          <w:rFonts w:cstheme="minorHAnsi"/>
                          <w:sz w:val="22"/>
                          <w:szCs w:val="22"/>
                        </w:rPr>
                      </w:pPr>
                      <w:r w:rsidRPr="00B12E41">
                        <w:rPr>
                          <w:rFonts w:cstheme="minorHAnsi"/>
                          <w:b/>
                          <w:sz w:val="22"/>
                          <w:szCs w:val="22"/>
                        </w:rPr>
                        <w:t>GENERAL EVENT POLICIES:</w:t>
                      </w:r>
                      <w:r w:rsidRPr="00B12E41">
                        <w:rPr>
                          <w:rFonts w:cstheme="minorHAnsi"/>
                          <w:sz w:val="22"/>
                          <w:szCs w:val="22"/>
                        </w:rPr>
                        <w:t xml:space="preserve"> Noisy or offensive activations are prohibited. Distribution of literature or samples must be </w:t>
                      </w:r>
                    </w:p>
                    <w:p w14:paraId="2FC728B5" w14:textId="77777777" w:rsidR="00B12E41" w:rsidRPr="00B12E41" w:rsidRDefault="00B12E41" w:rsidP="00B12E41">
                      <w:pPr>
                        <w:rPr>
                          <w:rFonts w:cstheme="minorHAnsi"/>
                          <w:sz w:val="22"/>
                          <w:szCs w:val="22"/>
                        </w:rPr>
                      </w:pPr>
                      <w:r w:rsidRPr="00B12E41">
                        <w:rPr>
                          <w:rFonts w:cstheme="minorHAnsi"/>
                          <w:sz w:val="22"/>
                          <w:szCs w:val="22"/>
                        </w:rPr>
                        <w:t xml:space="preserve">related to the company and distribution is limited to within the company’s space. Canvassing the Knowledge Center area is strictly prohibited. No food or beverages may be </w:t>
                      </w:r>
                    </w:p>
                    <w:p w14:paraId="06718292" w14:textId="77777777" w:rsidR="00B12E41" w:rsidRPr="00B12E41" w:rsidRDefault="00B12E41" w:rsidP="00B12E41">
                      <w:pPr>
                        <w:rPr>
                          <w:sz w:val="22"/>
                          <w:szCs w:val="22"/>
                        </w:rPr>
                      </w:pPr>
                    </w:p>
                  </w:txbxContent>
                </v:textbox>
              </v:shape>
            </w:pict>
          </mc:Fallback>
        </mc:AlternateContent>
      </w:r>
      <w:r>
        <w:rPr>
          <w:rFonts w:cstheme="minorHAnsi"/>
          <w:b/>
          <w:bCs/>
          <w:noProof/>
          <w:color w:val="FF0000"/>
        </w:rPr>
        <mc:AlternateContent>
          <mc:Choice Requires="wps">
            <w:drawing>
              <wp:anchor distT="0" distB="0" distL="114300" distR="114300" simplePos="0" relativeHeight="251679744" behindDoc="0" locked="0" layoutInCell="1" allowOverlap="1" wp14:anchorId="739BE5CB" wp14:editId="196A9BC6">
                <wp:simplePos x="0" y="0"/>
                <wp:positionH relativeFrom="column">
                  <wp:posOffset>-619357</wp:posOffset>
                </wp:positionH>
                <wp:positionV relativeFrom="paragraph">
                  <wp:posOffset>-185853</wp:posOffset>
                </wp:positionV>
                <wp:extent cx="3620135" cy="8682510"/>
                <wp:effectExtent l="0" t="0" r="0" b="4445"/>
                <wp:wrapNone/>
                <wp:docPr id="14" name="Text Box 14"/>
                <wp:cNvGraphicFramePr/>
                <a:graphic xmlns:a="http://schemas.openxmlformats.org/drawingml/2006/main">
                  <a:graphicData uri="http://schemas.microsoft.com/office/word/2010/wordprocessingShape">
                    <wps:wsp>
                      <wps:cNvSpPr txBox="1"/>
                      <wps:spPr>
                        <a:xfrm>
                          <a:off x="0" y="0"/>
                          <a:ext cx="3620135" cy="8682510"/>
                        </a:xfrm>
                        <a:prstGeom prst="rect">
                          <a:avLst/>
                        </a:prstGeom>
                        <a:solidFill>
                          <a:schemeClr val="lt1"/>
                        </a:solidFill>
                        <a:ln w="6350">
                          <a:noFill/>
                        </a:ln>
                      </wps:spPr>
                      <wps:txbx>
                        <w:txbxContent>
                          <w:p w14:paraId="00D51F80" w14:textId="77777777" w:rsidR="00B12E41" w:rsidRPr="00B12E41" w:rsidRDefault="00B12E41" w:rsidP="00B12E41">
                            <w:pPr>
                              <w:rPr>
                                <w:rFonts w:cstheme="minorHAnsi"/>
                                <w:sz w:val="22"/>
                                <w:szCs w:val="22"/>
                              </w:rPr>
                            </w:pPr>
                            <w:r w:rsidRPr="00B12E41">
                              <w:rPr>
                                <w:rFonts w:cstheme="minorHAnsi"/>
                                <w:b/>
                                <w:sz w:val="22"/>
                                <w:szCs w:val="22"/>
                              </w:rPr>
                              <w:t xml:space="preserve">SECURITY: </w:t>
                            </w:r>
                            <w:r w:rsidRPr="00B12E41">
                              <w:rPr>
                                <w:rFonts w:cstheme="minorHAnsi"/>
                                <w:sz w:val="22"/>
                                <w:szCs w:val="22"/>
                              </w:rPr>
                              <w:t>Although security services will be furnished, SHOW MANAGEMENT cannot and will not be held responsible for damage to, loss, and/or theft of property belonging to any Company, its agents, employees, business invitees, visitors, or guests. Companies are responsible for carrying their own liability insurance.</w:t>
                            </w:r>
                          </w:p>
                          <w:p w14:paraId="0B262AE6" w14:textId="77777777" w:rsidR="00B12E41" w:rsidRPr="00B12E41" w:rsidRDefault="00B12E41" w:rsidP="00B12E41">
                            <w:pPr>
                              <w:rPr>
                                <w:rFonts w:cstheme="minorHAnsi"/>
                                <w:b/>
                                <w:sz w:val="22"/>
                                <w:szCs w:val="22"/>
                              </w:rPr>
                            </w:pPr>
                          </w:p>
                          <w:p w14:paraId="52487247" w14:textId="77777777" w:rsidR="00B12E41" w:rsidRPr="00B12E41" w:rsidRDefault="00B12E41" w:rsidP="00B12E41">
                            <w:pPr>
                              <w:rPr>
                                <w:rFonts w:cstheme="minorHAnsi"/>
                                <w:sz w:val="22"/>
                                <w:szCs w:val="22"/>
                              </w:rPr>
                            </w:pPr>
                            <w:r w:rsidRPr="00B12E41">
                              <w:rPr>
                                <w:rFonts w:cstheme="minorHAnsi"/>
                                <w:b/>
                                <w:sz w:val="22"/>
                                <w:szCs w:val="22"/>
                              </w:rPr>
                              <w:t xml:space="preserve">APPLICABLE LAWS: </w:t>
                            </w:r>
                            <w:r w:rsidRPr="00B12E41">
                              <w:rPr>
                                <w:rFonts w:cstheme="minorHAnsi"/>
                                <w:sz w:val="22"/>
                                <w:szCs w:val="22"/>
                              </w:rPr>
                              <w:t>This contract shall be governed by the laws of the State of New Jersey. Companies agree to abide by all federal (including, but not limited to, Food and Drug Administration (“FDA”) laws, state and city laws, ordinances, and regulations concerning fire safety, health, environment, public safety, hazardous materials, and all regulations and restrictions imposed by the Venue. All displays and decorations used by companies must be fireproof.</w:t>
                            </w:r>
                          </w:p>
                          <w:p w14:paraId="4054E007" w14:textId="77777777" w:rsidR="00B12E41" w:rsidRPr="00B12E41" w:rsidRDefault="00B12E41" w:rsidP="00B12E41">
                            <w:pPr>
                              <w:rPr>
                                <w:rFonts w:cstheme="minorHAnsi"/>
                                <w:b/>
                                <w:sz w:val="22"/>
                                <w:szCs w:val="22"/>
                              </w:rPr>
                            </w:pPr>
                          </w:p>
                          <w:p w14:paraId="1323409E" w14:textId="1987B981" w:rsidR="00B12E41" w:rsidRPr="00B12E41" w:rsidRDefault="00B12E41" w:rsidP="00B12E41">
                            <w:pPr>
                              <w:rPr>
                                <w:rFonts w:cstheme="minorHAnsi"/>
                                <w:sz w:val="22"/>
                                <w:szCs w:val="22"/>
                              </w:rPr>
                            </w:pPr>
                            <w:r w:rsidRPr="00B12E41">
                              <w:rPr>
                                <w:rFonts w:cstheme="minorHAnsi"/>
                                <w:b/>
                                <w:sz w:val="22"/>
                                <w:szCs w:val="22"/>
                              </w:rPr>
                              <w:t xml:space="preserve">LIMITATION OF LIABILITY: </w:t>
                            </w:r>
                            <w:r w:rsidRPr="00B12E41">
                              <w:rPr>
                                <w:rFonts w:cstheme="minorHAnsi"/>
                                <w:sz w:val="22"/>
                                <w:szCs w:val="22"/>
                              </w:rPr>
                              <w:t>Companies agree to make no claim for any reason whatsoever against SHOW MANAGEMENT, FWGBD, and the Venue, including the respective officers, directors, employees, and agents of these entities, and save them free and harmless from any and all liability whatsoever for loss, theft, damage to goods, or injury to employees or guests while in the event area, nor any consequential damage to business for failure to provide space for the exhibit, or for failure to hold the event as scheduled. Companies assume entire responsibility and hereby agree to protect, indemnify, defend, and save SHOW MANAGEMENT, FWGBD, and the Venue from claims, losses, or damages to persons or property, including governmental charges for fines and attorney’s fees related to the use of the event premises or any part thereof. In addition, Companies acknowledge that FWGBD cannot and will not maintain insurance covering the Companies property, and that it is the sole responsibility of each Company to obtain business interruption and property insurance covering any such losses. THE ABOVE-CITED REGULATIONS, as well as all conditions stated in the Prospectus and the application, become a part of the contract between the Company, SHOW MANAGEMENT, and FWGBD.</w:t>
                            </w:r>
                          </w:p>
                          <w:p w14:paraId="4A72993B" w14:textId="77777777" w:rsidR="00B12E41" w:rsidRPr="00B12E41" w:rsidRDefault="00B12E41" w:rsidP="00B12E41">
                            <w:pPr>
                              <w:rPr>
                                <w:rFonts w:cstheme="minorHAnsi"/>
                                <w:b/>
                                <w:sz w:val="22"/>
                                <w:szCs w:val="22"/>
                              </w:rPr>
                            </w:pPr>
                          </w:p>
                          <w:p w14:paraId="296D503D" w14:textId="77777777" w:rsidR="00B12E41" w:rsidRPr="00B12E41" w:rsidRDefault="00B12E41" w:rsidP="00B12E41">
                            <w:pPr>
                              <w:rPr>
                                <w:rFonts w:cstheme="minorHAnsi"/>
                                <w:sz w:val="22"/>
                                <w:szCs w:val="22"/>
                              </w:rPr>
                            </w:pPr>
                            <w:r w:rsidRPr="00B12E41">
                              <w:rPr>
                                <w:rFonts w:cstheme="minorHAnsi"/>
                                <w:b/>
                                <w:sz w:val="22"/>
                                <w:szCs w:val="22"/>
                              </w:rPr>
                              <w:t xml:space="preserve">INSURANCE: </w:t>
                            </w:r>
                            <w:r w:rsidRPr="00B12E41">
                              <w:rPr>
                                <w:rFonts w:cstheme="minorHAnsi"/>
                                <w:sz w:val="22"/>
                                <w:szCs w:val="22"/>
                              </w:rPr>
                              <w:t xml:space="preserve">All property is understood to remain under the Companies custody and control in transit to and from or within confines of the Venue. Neither SHOW MANAGEMENT nor FWGBD is responsible for </w:t>
                            </w:r>
                          </w:p>
                          <w:p w14:paraId="61AC0BE6" w14:textId="77777777" w:rsidR="00B12E41" w:rsidRPr="00B12E41" w:rsidRDefault="00B12E41" w:rsidP="00B12E41">
                            <w:pPr>
                              <w:rPr>
                                <w:rFonts w:cstheme="minorHAnsi"/>
                                <w:sz w:val="22"/>
                                <w:szCs w:val="22"/>
                              </w:rPr>
                            </w:pPr>
                            <w:r w:rsidRPr="00B12E41">
                              <w:rPr>
                                <w:rFonts w:cstheme="minorHAnsi"/>
                                <w:sz w:val="22"/>
                                <w:szCs w:val="22"/>
                              </w:rPr>
                              <w:t xml:space="preserve">maintaining insurance covering any Companies property. </w:t>
                            </w:r>
                          </w:p>
                          <w:p w14:paraId="20516B4C" w14:textId="77777777" w:rsidR="00B12E41" w:rsidRPr="00B12E41" w:rsidRDefault="00B12E41" w:rsidP="00B12E41">
                            <w:pPr>
                              <w:rPr>
                                <w:rFonts w:cstheme="minorHAnsi"/>
                                <w:sz w:val="22"/>
                                <w:szCs w:val="22"/>
                              </w:rPr>
                            </w:pPr>
                          </w:p>
                          <w:p w14:paraId="6E8DF5EF" w14:textId="77777777" w:rsidR="00B12E41" w:rsidRPr="00B12E41" w:rsidRDefault="00B12E41" w:rsidP="00B12E41">
                            <w:pPr>
                              <w:rPr>
                                <w:sz w:val="22"/>
                                <w:szCs w:val="22"/>
                              </w:rPr>
                            </w:pPr>
                            <w:r w:rsidRPr="00B12E41">
                              <w:rPr>
                                <w:rFonts w:cstheme="minorHAnsi"/>
                                <w:sz w:val="22"/>
                                <w:szCs w:val="22"/>
                              </w:rPr>
                              <w:t>Companies shall carry Comprehensive General Liability coverage including premises, operations, and contractual liability coverage of at least $1,000,000 for Personal Injury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9BE5CB" id="Text Box 14" o:spid="_x0000_s1029" type="#_x0000_t202" style="position:absolute;margin-left:-48.75pt;margin-top:-14.65pt;width:285.05pt;height:683.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euoaMAIAAFwEAAAOAAAAZHJzL2Uyb0RvYy54bWysVEtv2zAMvg/YfxB0X5z3UiNOkaXIMKBo&#13;&#10;C6RDz4osxQJkUZOU2NmvHyXntW6nYReZFCk+vo/0/L6tNTkI5xWYgg56fUqE4VAqsyvo99f1pxkl&#13;&#10;PjBTMg1GFPQoPL1ffPwwb2wuhlCBLoUjGMT4vLEFrUKweZZ5Xoma+R5YYdAowdUsoOp2WelYg9Fr&#13;&#10;nQ37/WnWgCutAy68x9uHzkgXKb6UgodnKb0IRBcUawvpdOncxjNbzFm+c8xWip/KYP9QRc2UwaSX&#13;&#10;UA8sMLJ36o9QteIOPMjQ41BnIKXiIvWA3Qz677rZVMyK1AuC4+0FJv//wvKnw8a+OBLaL9AigRGQ&#13;&#10;xvrc42Xsp5Wujl+slKAdITxeYBNtIBwvR1OsfTShhKNtNp0NJ4MEbHZ9bp0PXwXUJAoFdchLgosd&#13;&#10;Hn3AlOh6donZPGhVrpXWSYmzIFbakQNDFnVIReKL37y0IU1Bp6NJPwU2EJ93kbXBBNemohTabUtU&#13;&#10;ibWfG95CeUQcHHQj4i1fK6z1kfnwwhzOBLaOcx6e8ZAaMBecJEoqcD//dh/9kSq0UtLgjBXU/9gz&#13;&#10;JyjR3wySeDcYj+NQJmU8+TxExd1atrcWs69XgAAMcKMsT2L0D/osSgf1G67DMmZFEzMccxc0nMVV&#13;&#10;6CYf14mL5TI54RhaFh7NxvIYOgIemXht35izJ7oCMv0E52lk+TvWOt/40sByH0CqRGnEuUP1BD+O&#13;&#10;cGL6tG5xR2715HX9KSx+AQAA//8DAFBLAwQUAAYACAAAACEAN3e1t+cAAAARAQAADwAAAGRycy9k&#13;&#10;b3ducmV2LnhtbEyPT0/DMAzF70h8h8hIXNCW0rB165pOiL8SN9YNxC1rQlvROFWTteXbY05wsWz5&#13;&#10;5+f3su1kWzaY3jcOJVzPI2AGS6cbrCTsi8fZCpgPCrVqHRoJ38bDNj8/y1Sq3YivZtiFipEI+lRJ&#13;&#10;qEPoUs59WRur/Nx1Bmn36XqrAo19xXWvRhK3LY+jaMmtapA+1Kozd7Upv3YnK+Hjqnp/8dPTYRQL&#13;&#10;0T08D0XypgspLy+m+w2V2w2wYKbwdwG/Gcg/5GTs6E6oPWslzNbJglBq4rUARsRNEi+BHQkVYhUB&#13;&#10;zzP+P0n+AwAA//8DAFBLAQItABQABgAIAAAAIQC2gziS/gAAAOEBAAATAAAAAAAAAAAAAAAAAAAA&#13;&#10;AABbQ29udGVudF9UeXBlc10ueG1sUEsBAi0AFAAGAAgAAAAhADj9If/WAAAAlAEAAAsAAAAAAAAA&#13;&#10;AAAAAAAALwEAAF9yZWxzLy5yZWxzUEsBAi0AFAAGAAgAAAAhABd66howAgAAXAQAAA4AAAAAAAAA&#13;&#10;AAAAAAAALgIAAGRycy9lMm9Eb2MueG1sUEsBAi0AFAAGAAgAAAAhADd3tbfnAAAAEQEAAA8AAAAA&#13;&#10;AAAAAAAAAAAAigQAAGRycy9kb3ducmV2LnhtbFBLBQYAAAAABAAEAPMAAACeBQAAAAA=&#13;&#10;" fillcolor="white [3201]" stroked="f" strokeweight=".5pt">
                <v:textbox>
                  <w:txbxContent>
                    <w:p w14:paraId="00D51F80" w14:textId="77777777" w:rsidR="00B12E41" w:rsidRPr="00B12E41" w:rsidRDefault="00B12E41" w:rsidP="00B12E41">
                      <w:pPr>
                        <w:rPr>
                          <w:rFonts w:cstheme="minorHAnsi"/>
                          <w:sz w:val="22"/>
                          <w:szCs w:val="22"/>
                        </w:rPr>
                      </w:pPr>
                      <w:r w:rsidRPr="00B12E41">
                        <w:rPr>
                          <w:rFonts w:cstheme="minorHAnsi"/>
                          <w:b/>
                          <w:sz w:val="22"/>
                          <w:szCs w:val="22"/>
                        </w:rPr>
                        <w:t xml:space="preserve">SECURITY: </w:t>
                      </w:r>
                      <w:r w:rsidRPr="00B12E41">
                        <w:rPr>
                          <w:rFonts w:cstheme="minorHAnsi"/>
                          <w:sz w:val="22"/>
                          <w:szCs w:val="22"/>
                        </w:rPr>
                        <w:t>Although security services will be furnished, SHOW MANAGEMENT cannot and will not be held responsible for damage to, loss, and/or theft of property belonging to any Company, its agents, employees, business invitees, visitors, or guests. Companies are responsible for carrying their own liability insurance.</w:t>
                      </w:r>
                    </w:p>
                    <w:p w14:paraId="0B262AE6" w14:textId="77777777" w:rsidR="00B12E41" w:rsidRPr="00B12E41" w:rsidRDefault="00B12E41" w:rsidP="00B12E41">
                      <w:pPr>
                        <w:rPr>
                          <w:rFonts w:cstheme="minorHAnsi"/>
                          <w:b/>
                          <w:sz w:val="22"/>
                          <w:szCs w:val="22"/>
                        </w:rPr>
                      </w:pPr>
                    </w:p>
                    <w:p w14:paraId="52487247" w14:textId="77777777" w:rsidR="00B12E41" w:rsidRPr="00B12E41" w:rsidRDefault="00B12E41" w:rsidP="00B12E41">
                      <w:pPr>
                        <w:rPr>
                          <w:rFonts w:cstheme="minorHAnsi"/>
                          <w:sz w:val="22"/>
                          <w:szCs w:val="22"/>
                        </w:rPr>
                      </w:pPr>
                      <w:r w:rsidRPr="00B12E41">
                        <w:rPr>
                          <w:rFonts w:cstheme="minorHAnsi"/>
                          <w:b/>
                          <w:sz w:val="22"/>
                          <w:szCs w:val="22"/>
                        </w:rPr>
                        <w:t xml:space="preserve">APPLICABLE LAWS: </w:t>
                      </w:r>
                      <w:r w:rsidRPr="00B12E41">
                        <w:rPr>
                          <w:rFonts w:cstheme="minorHAnsi"/>
                          <w:sz w:val="22"/>
                          <w:szCs w:val="22"/>
                        </w:rPr>
                        <w:t>This contract shall be governed by the laws of the State of New Jersey. Companies agree to abide by all federal (including, but not limited to, Food and Drug Administration (“FDA”) laws, state and city laws, ordinances, and regulations concerning fire safety, health, environment, public safety, hazardous materials, and all regulations and restrictions imposed by the Venue. All displays and decorations used by companies must be fireproof.</w:t>
                      </w:r>
                    </w:p>
                    <w:p w14:paraId="4054E007" w14:textId="77777777" w:rsidR="00B12E41" w:rsidRPr="00B12E41" w:rsidRDefault="00B12E41" w:rsidP="00B12E41">
                      <w:pPr>
                        <w:rPr>
                          <w:rFonts w:cstheme="minorHAnsi"/>
                          <w:b/>
                          <w:sz w:val="22"/>
                          <w:szCs w:val="22"/>
                        </w:rPr>
                      </w:pPr>
                    </w:p>
                    <w:p w14:paraId="1323409E" w14:textId="1987B981" w:rsidR="00B12E41" w:rsidRPr="00B12E41" w:rsidRDefault="00B12E41" w:rsidP="00B12E41">
                      <w:pPr>
                        <w:rPr>
                          <w:rFonts w:cstheme="minorHAnsi"/>
                          <w:sz w:val="22"/>
                          <w:szCs w:val="22"/>
                        </w:rPr>
                      </w:pPr>
                      <w:r w:rsidRPr="00B12E41">
                        <w:rPr>
                          <w:rFonts w:cstheme="minorHAnsi"/>
                          <w:b/>
                          <w:sz w:val="22"/>
                          <w:szCs w:val="22"/>
                        </w:rPr>
                        <w:t xml:space="preserve">LIMITATION OF LIABILITY: </w:t>
                      </w:r>
                      <w:r w:rsidRPr="00B12E41">
                        <w:rPr>
                          <w:rFonts w:cstheme="minorHAnsi"/>
                          <w:sz w:val="22"/>
                          <w:szCs w:val="22"/>
                        </w:rPr>
                        <w:t>Companies agree to make no claim for any reason whatsoever against SHOW MANAGEMENT, FWGBD, and the Venue, including the respective officers, directors, employees, and agents of these entities, and save them free and harmless from any and all liability whatsoever for loss, theft, damage to goods, or injury to employees or guests while in the event area, nor any consequential damage to business for failure to provide space for the exhibit, or for failure to hold the event as scheduled. Companies assume entire responsibility and hereby agree to protect, indemnify, defend, and save SHOW MANAGEMENT, FWGBD, and the Venue from claims, losses, or damages to persons or property, including governmental charges for fines and attorney’s fees related to the use of the event premises or any part thereof. In addition, Companies acknowledge that FWGBD cannot and will not maintain insurance covering the Companies property, and that it is the sole responsibility of each Company to obtain business interruption and property insurance covering any such losses. THE ABOVE-CITED REGULATIONS, as well as all conditions stated in the Prospectus and the application, become a part of the contract between the Company, SHOW MANAGEMENT, and FWGBD.</w:t>
                      </w:r>
                    </w:p>
                    <w:p w14:paraId="4A72993B" w14:textId="77777777" w:rsidR="00B12E41" w:rsidRPr="00B12E41" w:rsidRDefault="00B12E41" w:rsidP="00B12E41">
                      <w:pPr>
                        <w:rPr>
                          <w:rFonts w:cstheme="minorHAnsi"/>
                          <w:b/>
                          <w:sz w:val="22"/>
                          <w:szCs w:val="22"/>
                        </w:rPr>
                      </w:pPr>
                    </w:p>
                    <w:p w14:paraId="296D503D" w14:textId="77777777" w:rsidR="00B12E41" w:rsidRPr="00B12E41" w:rsidRDefault="00B12E41" w:rsidP="00B12E41">
                      <w:pPr>
                        <w:rPr>
                          <w:rFonts w:cstheme="minorHAnsi"/>
                          <w:sz w:val="22"/>
                          <w:szCs w:val="22"/>
                        </w:rPr>
                      </w:pPr>
                      <w:r w:rsidRPr="00B12E41">
                        <w:rPr>
                          <w:rFonts w:cstheme="minorHAnsi"/>
                          <w:b/>
                          <w:sz w:val="22"/>
                          <w:szCs w:val="22"/>
                        </w:rPr>
                        <w:t xml:space="preserve">INSURANCE: </w:t>
                      </w:r>
                      <w:r w:rsidRPr="00B12E41">
                        <w:rPr>
                          <w:rFonts w:cstheme="minorHAnsi"/>
                          <w:sz w:val="22"/>
                          <w:szCs w:val="22"/>
                        </w:rPr>
                        <w:t xml:space="preserve">All property is understood to remain under the Companies custody and control in transit to and from or within confines of the Venue. Neither SHOW MANAGEMENT nor FWGBD is responsible for </w:t>
                      </w:r>
                    </w:p>
                    <w:p w14:paraId="61AC0BE6" w14:textId="77777777" w:rsidR="00B12E41" w:rsidRPr="00B12E41" w:rsidRDefault="00B12E41" w:rsidP="00B12E41">
                      <w:pPr>
                        <w:rPr>
                          <w:rFonts w:cstheme="minorHAnsi"/>
                          <w:sz w:val="22"/>
                          <w:szCs w:val="22"/>
                        </w:rPr>
                      </w:pPr>
                      <w:r w:rsidRPr="00B12E41">
                        <w:rPr>
                          <w:rFonts w:cstheme="minorHAnsi"/>
                          <w:sz w:val="22"/>
                          <w:szCs w:val="22"/>
                        </w:rPr>
                        <w:t xml:space="preserve">maintaining insurance covering any Companies property. </w:t>
                      </w:r>
                    </w:p>
                    <w:p w14:paraId="20516B4C" w14:textId="77777777" w:rsidR="00B12E41" w:rsidRPr="00B12E41" w:rsidRDefault="00B12E41" w:rsidP="00B12E41">
                      <w:pPr>
                        <w:rPr>
                          <w:rFonts w:cstheme="minorHAnsi"/>
                          <w:sz w:val="22"/>
                          <w:szCs w:val="22"/>
                        </w:rPr>
                      </w:pPr>
                    </w:p>
                    <w:p w14:paraId="6E8DF5EF" w14:textId="77777777" w:rsidR="00B12E41" w:rsidRPr="00B12E41" w:rsidRDefault="00B12E41" w:rsidP="00B12E41">
                      <w:pPr>
                        <w:rPr>
                          <w:sz w:val="22"/>
                          <w:szCs w:val="22"/>
                        </w:rPr>
                      </w:pPr>
                      <w:r w:rsidRPr="00B12E41">
                        <w:rPr>
                          <w:rFonts w:cstheme="minorHAnsi"/>
                          <w:sz w:val="22"/>
                          <w:szCs w:val="22"/>
                        </w:rPr>
                        <w:t>Companies shall carry Comprehensive General Liability coverage including premises, operations, and contractual liability coverage of at least $1,000,000 for Personal Injury</w:t>
                      </w:r>
                    </w:p>
                  </w:txbxContent>
                </v:textbox>
              </v:shape>
            </w:pict>
          </mc:Fallback>
        </mc:AlternateContent>
      </w:r>
    </w:p>
    <w:p w14:paraId="27A27064" w14:textId="0054FC86" w:rsidR="00B12E41" w:rsidRDefault="00B12E41">
      <w:pPr>
        <w:rPr>
          <w:rFonts w:ascii="Calibri" w:hAnsi="Calibri" w:cs="Calibri"/>
          <w:sz w:val="20"/>
          <w:szCs w:val="20"/>
        </w:rPr>
      </w:pPr>
    </w:p>
    <w:p w14:paraId="30F753C0" w14:textId="1EBDE464" w:rsidR="00B12E41" w:rsidRDefault="00B12E41">
      <w:pPr>
        <w:rPr>
          <w:rFonts w:ascii="Calibri" w:hAnsi="Calibri" w:cs="Calibri"/>
          <w:sz w:val="20"/>
          <w:szCs w:val="20"/>
        </w:rPr>
      </w:pPr>
    </w:p>
    <w:p w14:paraId="1E7E7E97" w14:textId="6CC49021" w:rsidR="00B12E41" w:rsidRDefault="00B12E41">
      <w:pPr>
        <w:rPr>
          <w:rFonts w:ascii="Calibri" w:hAnsi="Calibri" w:cs="Calibri"/>
          <w:sz w:val="20"/>
          <w:szCs w:val="20"/>
        </w:rPr>
      </w:pPr>
    </w:p>
    <w:p w14:paraId="0DE8C798" w14:textId="2C68E3F4" w:rsidR="00B12E41" w:rsidRDefault="00B12E41">
      <w:pPr>
        <w:rPr>
          <w:rFonts w:ascii="Calibri" w:hAnsi="Calibri" w:cs="Calibri"/>
          <w:sz w:val="20"/>
          <w:szCs w:val="20"/>
        </w:rPr>
      </w:pPr>
    </w:p>
    <w:p w14:paraId="7C517E43" w14:textId="4B7DD3F9" w:rsidR="00B12E41" w:rsidRDefault="00B12E41">
      <w:pPr>
        <w:rPr>
          <w:rFonts w:ascii="Calibri" w:hAnsi="Calibri" w:cs="Calibri"/>
          <w:sz w:val="20"/>
          <w:szCs w:val="20"/>
        </w:rPr>
      </w:pPr>
    </w:p>
    <w:p w14:paraId="24E482EB" w14:textId="3F8381D6" w:rsidR="00B12E41" w:rsidRDefault="00B12E41">
      <w:pPr>
        <w:rPr>
          <w:rFonts w:ascii="Calibri" w:hAnsi="Calibri" w:cs="Calibri"/>
          <w:sz w:val="20"/>
          <w:szCs w:val="20"/>
        </w:rPr>
      </w:pPr>
    </w:p>
    <w:p w14:paraId="45B79C56" w14:textId="77777777" w:rsidR="00B12E41" w:rsidRDefault="00B12E41">
      <w:pPr>
        <w:rPr>
          <w:rFonts w:ascii="Calibri" w:hAnsi="Calibri" w:cs="Calibri"/>
          <w:sz w:val="20"/>
          <w:szCs w:val="20"/>
        </w:rPr>
      </w:pPr>
    </w:p>
    <w:p w14:paraId="72BC3418" w14:textId="77B71E0B" w:rsidR="00B12E41" w:rsidRDefault="00B12E41">
      <w:pPr>
        <w:rPr>
          <w:rFonts w:ascii="Calibri" w:hAnsi="Calibri" w:cs="Calibri"/>
          <w:sz w:val="20"/>
          <w:szCs w:val="20"/>
        </w:rPr>
      </w:pPr>
    </w:p>
    <w:p w14:paraId="39860BC7" w14:textId="5E22A63E" w:rsidR="00B12E41" w:rsidRDefault="00B12E41">
      <w:pPr>
        <w:rPr>
          <w:rFonts w:ascii="Calibri" w:hAnsi="Calibri" w:cs="Calibri"/>
          <w:sz w:val="20"/>
          <w:szCs w:val="20"/>
        </w:rPr>
      </w:pPr>
    </w:p>
    <w:p w14:paraId="22C5FC8E" w14:textId="2D0E94CD" w:rsidR="00B12E41" w:rsidRDefault="00B12E41">
      <w:pPr>
        <w:rPr>
          <w:rFonts w:ascii="Calibri" w:hAnsi="Calibri" w:cs="Calibri"/>
          <w:sz w:val="20"/>
          <w:szCs w:val="20"/>
        </w:rPr>
      </w:pPr>
    </w:p>
    <w:p w14:paraId="7F5BD4A5" w14:textId="7CB50EB4" w:rsidR="00B12E41" w:rsidRDefault="00B12E41">
      <w:pPr>
        <w:rPr>
          <w:rFonts w:ascii="Calibri" w:hAnsi="Calibri" w:cs="Calibri"/>
          <w:sz w:val="20"/>
          <w:szCs w:val="20"/>
        </w:rPr>
      </w:pPr>
    </w:p>
    <w:p w14:paraId="0517E49D" w14:textId="7B6FD335" w:rsidR="00B12E41" w:rsidRDefault="00B12E41">
      <w:pPr>
        <w:rPr>
          <w:rFonts w:ascii="Calibri" w:hAnsi="Calibri" w:cs="Calibri"/>
          <w:sz w:val="20"/>
          <w:szCs w:val="20"/>
        </w:rPr>
      </w:pPr>
    </w:p>
    <w:p w14:paraId="15E4C14E" w14:textId="7C9DA94D" w:rsidR="00B12E41" w:rsidRDefault="00B12E41">
      <w:pPr>
        <w:rPr>
          <w:rFonts w:ascii="Calibri" w:hAnsi="Calibri" w:cs="Calibri"/>
          <w:sz w:val="20"/>
          <w:szCs w:val="20"/>
        </w:rPr>
      </w:pPr>
    </w:p>
    <w:p w14:paraId="27389B99" w14:textId="76BB47AC" w:rsidR="00B12E41" w:rsidRDefault="00B12E41">
      <w:pPr>
        <w:rPr>
          <w:rFonts w:ascii="Calibri" w:hAnsi="Calibri" w:cs="Calibri"/>
          <w:sz w:val="20"/>
          <w:szCs w:val="20"/>
        </w:rPr>
      </w:pPr>
    </w:p>
    <w:p w14:paraId="7DE238DE" w14:textId="063273D9" w:rsidR="00B12E41" w:rsidRDefault="00B12E41">
      <w:pPr>
        <w:rPr>
          <w:rFonts w:ascii="Calibri" w:hAnsi="Calibri" w:cs="Calibri"/>
          <w:sz w:val="20"/>
          <w:szCs w:val="20"/>
        </w:rPr>
      </w:pPr>
    </w:p>
    <w:p w14:paraId="7D06F1F9" w14:textId="598ABB7A" w:rsidR="00B12E41" w:rsidRDefault="00B12E41">
      <w:pPr>
        <w:rPr>
          <w:rFonts w:ascii="Calibri" w:hAnsi="Calibri" w:cs="Calibri"/>
          <w:sz w:val="20"/>
          <w:szCs w:val="20"/>
        </w:rPr>
      </w:pPr>
    </w:p>
    <w:p w14:paraId="0D880FE7" w14:textId="77777777" w:rsidR="00B12E41" w:rsidRDefault="00B12E41">
      <w:pPr>
        <w:rPr>
          <w:rFonts w:ascii="Calibri" w:hAnsi="Calibri" w:cs="Calibri"/>
          <w:sz w:val="20"/>
          <w:szCs w:val="20"/>
        </w:rPr>
      </w:pPr>
    </w:p>
    <w:p w14:paraId="43C6590C" w14:textId="34C132DA" w:rsidR="00B12E41" w:rsidRDefault="00B12E41">
      <w:pPr>
        <w:rPr>
          <w:rFonts w:ascii="Calibri" w:hAnsi="Calibri" w:cs="Calibri"/>
          <w:sz w:val="20"/>
          <w:szCs w:val="20"/>
        </w:rPr>
      </w:pPr>
    </w:p>
    <w:p w14:paraId="28988F6B" w14:textId="77777777" w:rsidR="00B12E41" w:rsidRDefault="00B12E41">
      <w:pPr>
        <w:rPr>
          <w:rFonts w:ascii="Calibri" w:hAnsi="Calibri" w:cs="Calibri"/>
          <w:sz w:val="20"/>
          <w:szCs w:val="20"/>
        </w:rPr>
      </w:pPr>
    </w:p>
    <w:p w14:paraId="6D883B93" w14:textId="0A761C75" w:rsidR="00B12E41" w:rsidRDefault="00B12E41">
      <w:pPr>
        <w:rPr>
          <w:rFonts w:ascii="Calibri" w:hAnsi="Calibri" w:cs="Calibri"/>
          <w:sz w:val="20"/>
          <w:szCs w:val="20"/>
        </w:rPr>
      </w:pPr>
    </w:p>
    <w:p w14:paraId="41C6318E" w14:textId="77777777" w:rsidR="00B12E41" w:rsidRDefault="00B12E41">
      <w:pPr>
        <w:rPr>
          <w:rFonts w:ascii="Calibri" w:hAnsi="Calibri" w:cs="Calibri"/>
          <w:sz w:val="20"/>
          <w:szCs w:val="20"/>
        </w:rPr>
      </w:pPr>
    </w:p>
    <w:p w14:paraId="0F7FE2C3" w14:textId="77777777" w:rsidR="00B12E41" w:rsidRDefault="00B12E41">
      <w:pPr>
        <w:rPr>
          <w:rFonts w:ascii="Calibri" w:hAnsi="Calibri" w:cs="Calibri"/>
          <w:sz w:val="20"/>
          <w:szCs w:val="20"/>
        </w:rPr>
      </w:pPr>
    </w:p>
    <w:p w14:paraId="6570252A" w14:textId="1A0CC892" w:rsidR="00B12E41" w:rsidRDefault="00B12E41">
      <w:pPr>
        <w:rPr>
          <w:rFonts w:ascii="Calibri" w:hAnsi="Calibri" w:cs="Calibri"/>
          <w:sz w:val="20"/>
          <w:szCs w:val="20"/>
        </w:rPr>
      </w:pPr>
    </w:p>
    <w:p w14:paraId="57F19FF0" w14:textId="77777777" w:rsidR="00B12E41" w:rsidRDefault="00B12E41">
      <w:pPr>
        <w:rPr>
          <w:rFonts w:ascii="Calibri" w:hAnsi="Calibri" w:cs="Calibri"/>
          <w:sz w:val="20"/>
          <w:szCs w:val="20"/>
        </w:rPr>
      </w:pPr>
    </w:p>
    <w:p w14:paraId="4B7E1B7D" w14:textId="78B3E1AA" w:rsidR="00B12E41" w:rsidRDefault="00B12E41">
      <w:pPr>
        <w:rPr>
          <w:rFonts w:ascii="Calibri" w:hAnsi="Calibri" w:cs="Calibri"/>
          <w:sz w:val="20"/>
          <w:szCs w:val="20"/>
        </w:rPr>
      </w:pPr>
    </w:p>
    <w:p w14:paraId="2CF5A206" w14:textId="77777777" w:rsidR="00B12E41" w:rsidRDefault="00B12E41">
      <w:pPr>
        <w:rPr>
          <w:rFonts w:ascii="Calibri" w:hAnsi="Calibri" w:cs="Calibri"/>
          <w:sz w:val="20"/>
          <w:szCs w:val="20"/>
        </w:rPr>
      </w:pPr>
    </w:p>
    <w:p w14:paraId="7AF75B06" w14:textId="77777777" w:rsidR="00B12E41" w:rsidRDefault="00B12E41">
      <w:pPr>
        <w:rPr>
          <w:rFonts w:ascii="Calibri" w:hAnsi="Calibri" w:cs="Calibri"/>
          <w:sz w:val="20"/>
          <w:szCs w:val="20"/>
        </w:rPr>
      </w:pPr>
    </w:p>
    <w:p w14:paraId="0C0B20DF" w14:textId="7C154460" w:rsidR="00B12E41" w:rsidRDefault="00B12E41">
      <w:pPr>
        <w:rPr>
          <w:rFonts w:ascii="Calibri" w:hAnsi="Calibri" w:cs="Calibri"/>
          <w:sz w:val="20"/>
          <w:szCs w:val="20"/>
        </w:rPr>
      </w:pPr>
    </w:p>
    <w:p w14:paraId="61B2F06C" w14:textId="070FD615" w:rsidR="00B12E41" w:rsidRDefault="00B12E41">
      <w:pPr>
        <w:rPr>
          <w:rFonts w:ascii="Calibri" w:hAnsi="Calibri" w:cs="Calibri"/>
          <w:sz w:val="20"/>
          <w:szCs w:val="20"/>
        </w:rPr>
      </w:pPr>
    </w:p>
    <w:p w14:paraId="25C59263" w14:textId="276FD932" w:rsidR="00B12E41" w:rsidRDefault="00B12E41">
      <w:pPr>
        <w:rPr>
          <w:rFonts w:ascii="Calibri" w:hAnsi="Calibri" w:cs="Calibri"/>
          <w:sz w:val="20"/>
          <w:szCs w:val="20"/>
        </w:rPr>
      </w:pPr>
    </w:p>
    <w:p w14:paraId="7D8C25A6" w14:textId="49C8D4EF" w:rsidR="00B12E41" w:rsidRDefault="00B12E41">
      <w:pPr>
        <w:rPr>
          <w:rFonts w:ascii="Calibri" w:hAnsi="Calibri" w:cs="Calibri"/>
          <w:sz w:val="20"/>
          <w:szCs w:val="20"/>
        </w:rPr>
      </w:pPr>
    </w:p>
    <w:p w14:paraId="3E096820" w14:textId="0B9C004F" w:rsidR="00B12E41" w:rsidRDefault="00B12E41">
      <w:pPr>
        <w:rPr>
          <w:rFonts w:ascii="Calibri" w:hAnsi="Calibri" w:cs="Calibri"/>
          <w:sz w:val="20"/>
          <w:szCs w:val="20"/>
        </w:rPr>
      </w:pPr>
    </w:p>
    <w:p w14:paraId="502D0903" w14:textId="60235737" w:rsidR="00B12E41" w:rsidRDefault="00B12E41">
      <w:pPr>
        <w:rPr>
          <w:rFonts w:ascii="Calibri" w:hAnsi="Calibri" w:cs="Calibri"/>
          <w:sz w:val="20"/>
          <w:szCs w:val="20"/>
        </w:rPr>
      </w:pPr>
    </w:p>
    <w:p w14:paraId="5228CAD0" w14:textId="7EF9A6C1" w:rsidR="00B12E41" w:rsidRDefault="00B12E41">
      <w:pPr>
        <w:rPr>
          <w:rFonts w:ascii="Calibri" w:hAnsi="Calibri" w:cs="Calibri"/>
          <w:sz w:val="20"/>
          <w:szCs w:val="20"/>
        </w:rPr>
      </w:pPr>
    </w:p>
    <w:p w14:paraId="5A36F29D" w14:textId="77777777" w:rsidR="00B12E41" w:rsidRDefault="00B12E41">
      <w:pPr>
        <w:rPr>
          <w:rFonts w:ascii="Calibri" w:hAnsi="Calibri" w:cs="Calibri"/>
          <w:sz w:val="20"/>
          <w:szCs w:val="20"/>
        </w:rPr>
      </w:pPr>
    </w:p>
    <w:p w14:paraId="5073878F" w14:textId="0AAE4C9D" w:rsidR="00B12E41" w:rsidRDefault="00B12E41">
      <w:pPr>
        <w:rPr>
          <w:rFonts w:ascii="Calibri" w:hAnsi="Calibri" w:cs="Calibri"/>
          <w:sz w:val="20"/>
          <w:szCs w:val="20"/>
        </w:rPr>
      </w:pPr>
    </w:p>
    <w:p w14:paraId="3D54CC5D" w14:textId="1FFD8508" w:rsidR="00B12E41" w:rsidRDefault="00B12E41">
      <w:pPr>
        <w:rPr>
          <w:rFonts w:ascii="Calibri" w:hAnsi="Calibri" w:cs="Calibri"/>
          <w:sz w:val="20"/>
          <w:szCs w:val="20"/>
        </w:rPr>
      </w:pPr>
    </w:p>
    <w:p w14:paraId="62C689BA" w14:textId="77777777" w:rsidR="00B12E41" w:rsidRDefault="00B12E41">
      <w:pPr>
        <w:rPr>
          <w:rFonts w:ascii="Calibri" w:hAnsi="Calibri" w:cs="Calibri"/>
          <w:sz w:val="20"/>
          <w:szCs w:val="20"/>
        </w:rPr>
      </w:pPr>
    </w:p>
    <w:p w14:paraId="609D2330" w14:textId="67732D9D" w:rsidR="00B12E41" w:rsidRDefault="00B12E41">
      <w:pPr>
        <w:rPr>
          <w:rFonts w:ascii="Calibri" w:hAnsi="Calibri" w:cs="Calibri"/>
          <w:sz w:val="20"/>
          <w:szCs w:val="20"/>
        </w:rPr>
      </w:pPr>
    </w:p>
    <w:p w14:paraId="69AE47A1" w14:textId="3E7EF082" w:rsidR="00B12E41" w:rsidRDefault="00B12E41">
      <w:pPr>
        <w:rPr>
          <w:rFonts w:ascii="Calibri" w:hAnsi="Calibri" w:cs="Calibri"/>
          <w:sz w:val="20"/>
          <w:szCs w:val="20"/>
        </w:rPr>
      </w:pPr>
    </w:p>
    <w:p w14:paraId="1714FD71" w14:textId="41D06FB7" w:rsidR="00B12E41" w:rsidRDefault="00B12E41">
      <w:pPr>
        <w:rPr>
          <w:rFonts w:ascii="Calibri" w:hAnsi="Calibri" w:cs="Calibri"/>
          <w:sz w:val="20"/>
          <w:szCs w:val="20"/>
        </w:rPr>
      </w:pPr>
    </w:p>
    <w:p w14:paraId="3E4573EB" w14:textId="3A8455B3" w:rsidR="00B12E41" w:rsidRDefault="00B12E41">
      <w:pPr>
        <w:rPr>
          <w:rFonts w:ascii="Calibri" w:hAnsi="Calibri" w:cs="Calibri"/>
          <w:sz w:val="20"/>
          <w:szCs w:val="20"/>
        </w:rPr>
      </w:pPr>
    </w:p>
    <w:p w14:paraId="16C7128C" w14:textId="4FEC14E0" w:rsidR="00B12E41" w:rsidRDefault="00B12E41">
      <w:pPr>
        <w:rPr>
          <w:rFonts w:ascii="Calibri" w:hAnsi="Calibri" w:cs="Calibri"/>
          <w:sz w:val="20"/>
          <w:szCs w:val="20"/>
        </w:rPr>
      </w:pPr>
    </w:p>
    <w:p w14:paraId="43055BC5" w14:textId="5C3F7915" w:rsidR="00B12E41" w:rsidRDefault="00B12E41">
      <w:pPr>
        <w:rPr>
          <w:rFonts w:ascii="Calibri" w:hAnsi="Calibri" w:cs="Calibri"/>
          <w:sz w:val="20"/>
          <w:szCs w:val="20"/>
        </w:rPr>
      </w:pPr>
    </w:p>
    <w:p w14:paraId="3CFB5213" w14:textId="77777777" w:rsidR="00B12E41" w:rsidRDefault="00B12E41">
      <w:pPr>
        <w:rPr>
          <w:rFonts w:ascii="Calibri" w:hAnsi="Calibri" w:cs="Calibri"/>
          <w:sz w:val="20"/>
          <w:szCs w:val="20"/>
        </w:rPr>
      </w:pPr>
    </w:p>
    <w:p w14:paraId="5C7A3579" w14:textId="6F1C730A" w:rsidR="00B12E41" w:rsidRDefault="00B12E41">
      <w:pPr>
        <w:rPr>
          <w:rFonts w:ascii="Calibri" w:hAnsi="Calibri" w:cs="Calibri"/>
          <w:sz w:val="20"/>
          <w:szCs w:val="20"/>
        </w:rPr>
      </w:pPr>
    </w:p>
    <w:p w14:paraId="71F38B0D" w14:textId="4E5ACC0A" w:rsidR="00B12E41" w:rsidRDefault="00B12E41">
      <w:pPr>
        <w:rPr>
          <w:rFonts w:ascii="Calibri" w:hAnsi="Calibri" w:cs="Calibri"/>
          <w:sz w:val="20"/>
          <w:szCs w:val="20"/>
        </w:rPr>
      </w:pPr>
    </w:p>
    <w:p w14:paraId="1F64C53F" w14:textId="2A59A48E" w:rsidR="00B12E41" w:rsidRDefault="00B12E41">
      <w:pPr>
        <w:rPr>
          <w:rFonts w:ascii="Calibri" w:hAnsi="Calibri" w:cs="Calibri"/>
          <w:sz w:val="20"/>
          <w:szCs w:val="20"/>
        </w:rPr>
      </w:pPr>
    </w:p>
    <w:p w14:paraId="4654B12F" w14:textId="77777777" w:rsidR="00B12E41" w:rsidRDefault="00B12E41">
      <w:pPr>
        <w:rPr>
          <w:rFonts w:ascii="Calibri" w:hAnsi="Calibri" w:cs="Calibri"/>
          <w:sz w:val="20"/>
          <w:szCs w:val="20"/>
        </w:rPr>
      </w:pPr>
    </w:p>
    <w:p w14:paraId="082A2321" w14:textId="0A877AB3" w:rsidR="00A853B5" w:rsidRDefault="00A853B5">
      <w:pPr>
        <w:rPr>
          <w:rFonts w:ascii="Calibri" w:hAnsi="Calibri" w:cs="Calibri"/>
          <w:sz w:val="20"/>
          <w:szCs w:val="20"/>
        </w:rPr>
      </w:pPr>
    </w:p>
    <w:p w14:paraId="0A7ADC8E" w14:textId="34242912" w:rsidR="00B12E41" w:rsidRDefault="00B12E41">
      <w:pPr>
        <w:rPr>
          <w:rFonts w:ascii="Calibri" w:hAnsi="Calibri" w:cs="Calibri"/>
          <w:sz w:val="20"/>
          <w:szCs w:val="20"/>
        </w:rPr>
      </w:pPr>
    </w:p>
    <w:p w14:paraId="6A4864F0" w14:textId="76553D60" w:rsidR="00B12E41" w:rsidRDefault="00B12E41">
      <w:pPr>
        <w:rPr>
          <w:rFonts w:ascii="Calibri" w:hAnsi="Calibri" w:cs="Calibri"/>
          <w:sz w:val="20"/>
          <w:szCs w:val="20"/>
        </w:rPr>
      </w:pPr>
    </w:p>
    <w:p w14:paraId="3F20852F" w14:textId="5DA238E9" w:rsidR="00B12E41" w:rsidRDefault="00B12E41">
      <w:pPr>
        <w:rPr>
          <w:rFonts w:ascii="Calibri" w:hAnsi="Calibri" w:cs="Calibri"/>
          <w:sz w:val="20"/>
          <w:szCs w:val="20"/>
        </w:rPr>
      </w:pPr>
    </w:p>
    <w:p w14:paraId="336E1E82" w14:textId="42D1FE8A" w:rsidR="00B12E41" w:rsidRDefault="00643F2C">
      <w:pPr>
        <w:rPr>
          <w:rFonts w:ascii="Calibri" w:hAnsi="Calibri" w:cs="Calibri"/>
          <w:sz w:val="20"/>
          <w:szCs w:val="20"/>
        </w:rPr>
      </w:pPr>
      <w:r>
        <w:rPr>
          <w:rFonts w:ascii="Calibri" w:hAnsi="Calibri" w:cs="Calibri"/>
          <w:noProof/>
          <w:sz w:val="20"/>
          <w:szCs w:val="20"/>
        </w:rPr>
        <w:lastRenderedPageBreak/>
        <mc:AlternateContent>
          <mc:Choice Requires="wps">
            <w:drawing>
              <wp:anchor distT="0" distB="0" distL="114300" distR="114300" simplePos="0" relativeHeight="251683840" behindDoc="0" locked="0" layoutInCell="1" allowOverlap="1" wp14:anchorId="7CE8A375" wp14:editId="637D21F6">
                <wp:simplePos x="0" y="0"/>
                <wp:positionH relativeFrom="column">
                  <wp:posOffset>3194050</wp:posOffset>
                </wp:positionH>
                <wp:positionV relativeFrom="paragraph">
                  <wp:posOffset>26110</wp:posOffset>
                </wp:positionV>
                <wp:extent cx="3427095" cy="6080760"/>
                <wp:effectExtent l="0" t="0" r="1905" b="2540"/>
                <wp:wrapNone/>
                <wp:docPr id="17" name="Text Box 17"/>
                <wp:cNvGraphicFramePr/>
                <a:graphic xmlns:a="http://schemas.openxmlformats.org/drawingml/2006/main">
                  <a:graphicData uri="http://schemas.microsoft.com/office/word/2010/wordprocessingShape">
                    <wps:wsp>
                      <wps:cNvSpPr txBox="1"/>
                      <wps:spPr>
                        <a:xfrm>
                          <a:off x="0" y="0"/>
                          <a:ext cx="3427095" cy="6080760"/>
                        </a:xfrm>
                        <a:prstGeom prst="rect">
                          <a:avLst/>
                        </a:prstGeom>
                        <a:solidFill>
                          <a:schemeClr val="lt1"/>
                        </a:solidFill>
                        <a:ln w="6350">
                          <a:noFill/>
                        </a:ln>
                      </wps:spPr>
                      <wps:txbx>
                        <w:txbxContent>
                          <w:p w14:paraId="65733842" w14:textId="676948E3" w:rsidR="00CB5942" w:rsidRPr="00CB5942" w:rsidRDefault="00CB5942" w:rsidP="00CB5942">
                            <w:pPr>
                              <w:rPr>
                                <w:rFonts w:cstheme="minorHAnsi"/>
                                <w:sz w:val="22"/>
                                <w:szCs w:val="22"/>
                              </w:rPr>
                            </w:pPr>
                            <w:r w:rsidRPr="00CB5942">
                              <w:rPr>
                                <w:rFonts w:cstheme="minorHAnsi"/>
                                <w:sz w:val="22"/>
                                <w:szCs w:val="22"/>
                              </w:rPr>
                              <w:t>approval/clearance and must clearly convey the status of such article consistent</w:t>
                            </w:r>
                            <w:r w:rsidRPr="00CB5942">
                              <w:rPr>
                                <w:rFonts w:cstheme="minorHAnsi"/>
                                <w:b/>
                                <w:sz w:val="22"/>
                                <w:szCs w:val="22"/>
                              </w:rPr>
                              <w:t xml:space="preserve"> </w:t>
                            </w:r>
                            <w:r w:rsidRPr="00CB5942">
                              <w:rPr>
                                <w:rFonts w:cstheme="minorHAnsi"/>
                                <w:sz w:val="22"/>
                                <w:szCs w:val="22"/>
                              </w:rPr>
                              <w:t>with such laws, rules, and regulations</w:t>
                            </w:r>
                            <w:r w:rsidRPr="00CB5942">
                              <w:rPr>
                                <w:rFonts w:cstheme="minorHAnsi"/>
                                <w:b/>
                                <w:sz w:val="22"/>
                                <w:szCs w:val="22"/>
                              </w:rPr>
                              <w:t xml:space="preserve"> </w:t>
                            </w:r>
                            <w:r w:rsidRPr="00CB5942">
                              <w:rPr>
                                <w:rFonts w:cstheme="minorHAnsi"/>
                                <w:sz w:val="22"/>
                                <w:szCs w:val="22"/>
                              </w:rPr>
                              <w:t>administrated by the FDA. The information and any associated materials also must adequately and completely disclose that the article is not currently available for sale or commercial distribution in the US. Companies shall indemnify and hold harmless SHOW MANAGEMENT, FWGBD, and the Venue from and against any and all costs, fees, expenses, penalties, damages, and claims arising from the Companies failure to comply with all laws, rules, and regulations (including those of the FDA) applicable to such article (including any law, rule, or regulation governing the display, introduction, or advertising of such article prior to final FDA approval/clearance).</w:t>
                            </w:r>
                          </w:p>
                          <w:p w14:paraId="104218D1" w14:textId="77777777" w:rsidR="00CB5942" w:rsidRPr="00CB5942" w:rsidRDefault="00CB5942" w:rsidP="00CB5942">
                            <w:pPr>
                              <w:rPr>
                                <w:rFonts w:cstheme="minorHAnsi"/>
                                <w:b/>
                                <w:sz w:val="22"/>
                                <w:szCs w:val="22"/>
                              </w:rPr>
                            </w:pPr>
                          </w:p>
                          <w:p w14:paraId="52BEBF6C" w14:textId="77777777" w:rsidR="00CB5942" w:rsidRPr="00CB5942" w:rsidRDefault="00CB5942" w:rsidP="00CB5942">
                            <w:pPr>
                              <w:rPr>
                                <w:rFonts w:cstheme="minorHAnsi"/>
                                <w:sz w:val="22"/>
                                <w:szCs w:val="22"/>
                              </w:rPr>
                            </w:pPr>
                            <w:r w:rsidRPr="00CB5942">
                              <w:rPr>
                                <w:rFonts w:cstheme="minorHAnsi"/>
                                <w:b/>
                                <w:sz w:val="22"/>
                                <w:szCs w:val="22"/>
                              </w:rPr>
                              <w:t>BADGES AND PROGRAM BOOKS:</w:t>
                            </w:r>
                            <w:r w:rsidRPr="00CB5942">
                              <w:rPr>
                                <w:rFonts w:cstheme="minorHAnsi"/>
                                <w:sz w:val="22"/>
                                <w:szCs w:val="22"/>
                              </w:rPr>
                              <w:t xml:space="preserve">  All company personnel must be registered. Please consult the Prospectus for the number of badges provided with a Knowledge Center purchase. Knowledge Center participation only badges will not be offered for the Conference. All company representatives will be registered as full conference attendees.</w:t>
                            </w:r>
                          </w:p>
                          <w:p w14:paraId="7AC28698" w14:textId="77777777" w:rsidR="00CB5942" w:rsidRPr="00CB5942" w:rsidRDefault="00CB5942" w:rsidP="00CB5942">
                            <w:pPr>
                              <w:rPr>
                                <w:rFonts w:cstheme="minorHAnsi"/>
                                <w:b/>
                                <w:sz w:val="22"/>
                                <w:szCs w:val="22"/>
                              </w:rPr>
                            </w:pPr>
                          </w:p>
                          <w:p w14:paraId="13B278CC" w14:textId="77777777" w:rsidR="00CB5942" w:rsidRPr="00CB5942" w:rsidRDefault="00CB5942" w:rsidP="00CB5942">
                            <w:pPr>
                              <w:rPr>
                                <w:rFonts w:cstheme="minorHAnsi"/>
                                <w:sz w:val="22"/>
                                <w:szCs w:val="22"/>
                              </w:rPr>
                            </w:pPr>
                            <w:r w:rsidRPr="00CB5942">
                              <w:rPr>
                                <w:rFonts w:cstheme="minorHAnsi"/>
                                <w:b/>
                                <w:sz w:val="22"/>
                                <w:szCs w:val="22"/>
                              </w:rPr>
                              <w:t xml:space="preserve">UNION LABOR: </w:t>
                            </w:r>
                            <w:r w:rsidRPr="00CB5942">
                              <w:rPr>
                                <w:rFonts w:cstheme="minorHAnsi"/>
                                <w:bCs/>
                                <w:sz w:val="22"/>
                                <w:szCs w:val="22"/>
                              </w:rPr>
                              <w:t>Companies a</w:t>
                            </w:r>
                            <w:r w:rsidRPr="00CB5942">
                              <w:rPr>
                                <w:rFonts w:cstheme="minorHAnsi"/>
                                <w:sz w:val="22"/>
                                <w:szCs w:val="22"/>
                              </w:rPr>
                              <w:t xml:space="preserve">re required to observe all union contracts in effect among SHOW MANAGEMENT, official contractors, the Venue, and various labor organizations represented. Any labor required for installation or dismantle, decoration, or use of equipment must be ordered through the general service contractor. Tipping is strictly forbidden for any personnel providing any services.  </w:t>
                            </w:r>
                          </w:p>
                          <w:p w14:paraId="40D0DC16" w14:textId="77777777" w:rsidR="00CB5942" w:rsidRPr="00CB5942" w:rsidRDefault="00CB5942" w:rsidP="00CB5942">
                            <w:pPr>
                              <w:rPr>
                                <w:rFonts w:cstheme="minorHAnsi"/>
                                <w:sz w:val="22"/>
                                <w:szCs w:val="22"/>
                              </w:rPr>
                            </w:pPr>
                          </w:p>
                          <w:p w14:paraId="4F098F27" w14:textId="3351D982" w:rsidR="00CB5942" w:rsidRPr="00CB5942" w:rsidRDefault="00CB5942" w:rsidP="00CB5942">
                            <w:pPr>
                              <w:rPr>
                                <w:rFonts w:cstheme="minorHAnsi"/>
                                <w:sz w:val="21"/>
                                <w:szCs w:val="21"/>
                              </w:rPr>
                            </w:pPr>
                            <w:r w:rsidRPr="00CB5942">
                              <w:rPr>
                                <w:rFonts w:cstheme="minorHAnsi"/>
                                <w:b/>
                                <w:sz w:val="22"/>
                                <w:szCs w:val="22"/>
                              </w:rPr>
                              <w:t xml:space="preserve">GIVEAWAYS: </w:t>
                            </w:r>
                            <w:r w:rsidRPr="00CB5942">
                              <w:rPr>
                                <w:rFonts w:cstheme="minorHAnsi"/>
                                <w:sz w:val="22"/>
                                <w:szCs w:val="22"/>
                              </w:rPr>
                              <w:t>All giveaways must be pre-approved by SHOW MANAGEMENT prior to the event.</w:t>
                            </w:r>
                            <w:r w:rsidRPr="00CB5942">
                              <w:rPr>
                                <w:rFonts w:cstheme="minorHAnsi"/>
                                <w:sz w:val="21"/>
                                <w:szCs w:val="21"/>
                              </w:rPr>
                              <w:t xml:space="preserve"> </w:t>
                            </w:r>
                          </w:p>
                          <w:p w14:paraId="3CC5B066" w14:textId="77777777" w:rsidR="00CB5942" w:rsidRPr="00CB5942" w:rsidRDefault="00CB5942" w:rsidP="00CB5942">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8A375" id="Text Box 17" o:spid="_x0000_s1030" type="#_x0000_t202" style="position:absolute;margin-left:251.5pt;margin-top:2.05pt;width:269.85pt;height:478.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8UFZMgIAAFwEAAAOAAAAZHJzL2Uyb0RvYy54bWysVEtv2zAMvg/YfxB0X+ykSdoacYosRYYB&#13;&#10;QVsgHXpWZCkRIIuapMTOfv0oOa92Ow27yKRI8fF9pCcPba3JXjivwJS038spEYZDpcympD9eF1/u&#13;&#10;KPGBmYppMKKkB+Hpw/Tzp0ljCzGALehKOIJBjC8aW9JtCLbIMs+3oma+B1YYNEpwNQuouk1WOdZg&#13;&#10;9FpngzwfZw24yjrgwnu8feyMdJriSyl4eJbSi0B0SbG2kE6XznU8s+mEFRvH7FbxYxnsH6qomTKY&#13;&#10;9BzqkQVGdk79EapW3IEHGXoc6gykVFykHrCbfv6hm9WWWZF6QXC8PcPk/19Y/rRf2RdHQvsVWiQw&#13;&#10;AtJYX3i8jP200tXxi5UStCOEhzNsog2E4+XNcHCb348o4Wgb53f57TgBm12eW+fDNwE1iUJJHfKS&#13;&#10;4GL7pQ+YEl1PLjGbB62qhdI6KXEWxFw7smfIog6pSHzxzksb0mD2m1GeAhuIz7vI2mCCS1NRCu26&#13;&#10;Jaoq6fDU8BqqA+LgoBsRb/lCYa1L5sMLczgT2DrOeXjGQ2rAXHCUKNmC+/W3++iPVKGVkgZnrKT+&#13;&#10;5445QYn+bpDE+/5wGIcyKcPR7QAVd21ZX1vMrp4DAtDHjbI8idE/6JMoHdRvuA6zmBVNzHDMXdJw&#13;&#10;Euehm3xcJy5ms+SEY2hZWJqV5TF0BDwy8dq+MWePdAVk+glO08iKD6x1vvGlgdkugFSJ0ohzh+oR&#13;&#10;fhzhxPRx3eKOXOvJ6/JTmP4GAAD//wMAUEsDBBQABgAIAAAAIQBGFo1l5gAAAA8BAAAPAAAAZHJz&#13;&#10;L2Rvd25yZXYueG1sTI/NTsMwEITvSLyDtUhcUGunaRtIs6kQvxI3mgLi5sYmiYjXUewm4e1xT3AZ&#13;&#10;aTXamfmy7WRaNujeNZYQorkApqm0qqEKYV88zq6BOS9JydaSRvjRDrb5+VkmU2VHetXDzlcshJBL&#13;&#10;JULtfZdy7spaG+nmttMUvC/bG+nD2Vdc9XIM4ablCyHW3MiGQkMtO31X6/J7dzQIn1fVx4ubnt7G&#13;&#10;eBV3D89DkbyrAvHyYrrfBLndAPN68n8fcGII+yEPww72SMqxFmEl4gDkEZYRsJMvlosE2AHhZh0l&#13;&#10;wPOM/+fIfwEAAP//AwBQSwECLQAUAAYACAAAACEAtoM4kv4AAADhAQAAEwAAAAAAAAAAAAAAAAAA&#13;&#10;AAAAW0NvbnRlbnRfVHlwZXNdLnhtbFBLAQItABQABgAIAAAAIQA4/SH/1gAAAJQBAAALAAAAAAAA&#13;&#10;AAAAAAAAAC8BAABfcmVscy8ucmVsc1BLAQItABQABgAIAAAAIQAX8UFZMgIAAFwEAAAOAAAAAAAA&#13;&#10;AAAAAAAAAC4CAABkcnMvZTJvRG9jLnhtbFBLAQItABQABgAIAAAAIQBGFo1l5gAAAA8BAAAPAAAA&#13;&#10;AAAAAAAAAAAAAIwEAABkcnMvZG93bnJldi54bWxQSwUGAAAAAAQABADzAAAAnwUAAAAA&#13;&#10;" fillcolor="white [3201]" stroked="f" strokeweight=".5pt">
                <v:textbox>
                  <w:txbxContent>
                    <w:p w14:paraId="65733842" w14:textId="676948E3" w:rsidR="00CB5942" w:rsidRPr="00CB5942" w:rsidRDefault="00CB5942" w:rsidP="00CB5942">
                      <w:pPr>
                        <w:rPr>
                          <w:rFonts w:cstheme="minorHAnsi"/>
                          <w:sz w:val="22"/>
                          <w:szCs w:val="22"/>
                        </w:rPr>
                      </w:pPr>
                      <w:r w:rsidRPr="00CB5942">
                        <w:rPr>
                          <w:rFonts w:cstheme="minorHAnsi"/>
                          <w:sz w:val="22"/>
                          <w:szCs w:val="22"/>
                        </w:rPr>
                        <w:t>approval/clearance and must clearly convey the status of such article consistent</w:t>
                      </w:r>
                      <w:r w:rsidRPr="00CB5942">
                        <w:rPr>
                          <w:rFonts w:cstheme="minorHAnsi"/>
                          <w:b/>
                          <w:sz w:val="22"/>
                          <w:szCs w:val="22"/>
                        </w:rPr>
                        <w:t xml:space="preserve"> </w:t>
                      </w:r>
                      <w:r w:rsidRPr="00CB5942">
                        <w:rPr>
                          <w:rFonts w:cstheme="minorHAnsi"/>
                          <w:sz w:val="22"/>
                          <w:szCs w:val="22"/>
                        </w:rPr>
                        <w:t>with such laws, rules, and regulations</w:t>
                      </w:r>
                      <w:r w:rsidRPr="00CB5942">
                        <w:rPr>
                          <w:rFonts w:cstheme="minorHAnsi"/>
                          <w:b/>
                          <w:sz w:val="22"/>
                          <w:szCs w:val="22"/>
                        </w:rPr>
                        <w:t xml:space="preserve"> </w:t>
                      </w:r>
                      <w:r w:rsidRPr="00CB5942">
                        <w:rPr>
                          <w:rFonts w:cstheme="minorHAnsi"/>
                          <w:sz w:val="22"/>
                          <w:szCs w:val="22"/>
                        </w:rPr>
                        <w:t xml:space="preserve">administrated by the FDA. The information and any associated materials also must adequately and completely disclose that the article is not currently available for sale or commercial distribution in the US. Companies shall indemnify and hold harmless SHOW MANAGEMENT, FWGBD, and the Venue from and against </w:t>
                      </w:r>
                      <w:proofErr w:type="gramStart"/>
                      <w:r w:rsidRPr="00CB5942">
                        <w:rPr>
                          <w:rFonts w:cstheme="minorHAnsi"/>
                          <w:sz w:val="22"/>
                          <w:szCs w:val="22"/>
                        </w:rPr>
                        <w:t>any and all</w:t>
                      </w:r>
                      <w:proofErr w:type="gramEnd"/>
                      <w:r w:rsidRPr="00CB5942">
                        <w:rPr>
                          <w:rFonts w:cstheme="minorHAnsi"/>
                          <w:sz w:val="22"/>
                          <w:szCs w:val="22"/>
                        </w:rPr>
                        <w:t xml:space="preserve"> costs, fees, expenses, penalties, damages, and claims arising from the Companies failure to comply with all laws, rules, and regulations (including those of the FDA) applicable to such article (including any law, rule, or regulation governing the display, introduction, or advertising of such article prior to final FDA approval/clearance).</w:t>
                      </w:r>
                    </w:p>
                    <w:p w14:paraId="104218D1" w14:textId="77777777" w:rsidR="00CB5942" w:rsidRPr="00CB5942" w:rsidRDefault="00CB5942" w:rsidP="00CB5942">
                      <w:pPr>
                        <w:rPr>
                          <w:rFonts w:cstheme="minorHAnsi"/>
                          <w:b/>
                          <w:sz w:val="22"/>
                          <w:szCs w:val="22"/>
                        </w:rPr>
                      </w:pPr>
                    </w:p>
                    <w:p w14:paraId="52BEBF6C" w14:textId="77777777" w:rsidR="00CB5942" w:rsidRPr="00CB5942" w:rsidRDefault="00CB5942" w:rsidP="00CB5942">
                      <w:pPr>
                        <w:rPr>
                          <w:rFonts w:cstheme="minorHAnsi"/>
                          <w:sz w:val="22"/>
                          <w:szCs w:val="22"/>
                        </w:rPr>
                      </w:pPr>
                      <w:r w:rsidRPr="00CB5942">
                        <w:rPr>
                          <w:rFonts w:cstheme="minorHAnsi"/>
                          <w:b/>
                          <w:sz w:val="22"/>
                          <w:szCs w:val="22"/>
                        </w:rPr>
                        <w:t>BADGES AND PROGRAM BOOKS:</w:t>
                      </w:r>
                      <w:r w:rsidRPr="00CB5942">
                        <w:rPr>
                          <w:rFonts w:cstheme="minorHAnsi"/>
                          <w:sz w:val="22"/>
                          <w:szCs w:val="22"/>
                        </w:rPr>
                        <w:t xml:space="preserve">  All company personnel must be registered. Please consult the Prospectus for the number of badges provided with a </w:t>
                      </w:r>
                      <w:proofErr w:type="gramStart"/>
                      <w:r w:rsidRPr="00CB5942">
                        <w:rPr>
                          <w:rFonts w:cstheme="minorHAnsi"/>
                          <w:sz w:val="22"/>
                          <w:szCs w:val="22"/>
                        </w:rPr>
                        <w:t>Knowledge</w:t>
                      </w:r>
                      <w:proofErr w:type="gramEnd"/>
                      <w:r w:rsidRPr="00CB5942">
                        <w:rPr>
                          <w:rFonts w:cstheme="minorHAnsi"/>
                          <w:sz w:val="22"/>
                          <w:szCs w:val="22"/>
                        </w:rPr>
                        <w:t xml:space="preserve"> Center purchase. Knowledge Center participation only badges will not be offered for the Conference. All company representatives will be registered as full conference attendees.</w:t>
                      </w:r>
                    </w:p>
                    <w:p w14:paraId="7AC28698" w14:textId="77777777" w:rsidR="00CB5942" w:rsidRPr="00CB5942" w:rsidRDefault="00CB5942" w:rsidP="00CB5942">
                      <w:pPr>
                        <w:rPr>
                          <w:rFonts w:cstheme="minorHAnsi"/>
                          <w:b/>
                          <w:sz w:val="22"/>
                          <w:szCs w:val="22"/>
                        </w:rPr>
                      </w:pPr>
                    </w:p>
                    <w:p w14:paraId="13B278CC" w14:textId="77777777" w:rsidR="00CB5942" w:rsidRPr="00CB5942" w:rsidRDefault="00CB5942" w:rsidP="00CB5942">
                      <w:pPr>
                        <w:rPr>
                          <w:rFonts w:cstheme="minorHAnsi"/>
                          <w:sz w:val="22"/>
                          <w:szCs w:val="22"/>
                        </w:rPr>
                      </w:pPr>
                      <w:r w:rsidRPr="00CB5942">
                        <w:rPr>
                          <w:rFonts w:cstheme="minorHAnsi"/>
                          <w:b/>
                          <w:sz w:val="22"/>
                          <w:szCs w:val="22"/>
                        </w:rPr>
                        <w:t xml:space="preserve">UNION LABOR: </w:t>
                      </w:r>
                      <w:r w:rsidRPr="00CB5942">
                        <w:rPr>
                          <w:rFonts w:cstheme="minorHAnsi"/>
                          <w:bCs/>
                          <w:sz w:val="22"/>
                          <w:szCs w:val="22"/>
                        </w:rPr>
                        <w:t>Companies a</w:t>
                      </w:r>
                      <w:r w:rsidRPr="00CB5942">
                        <w:rPr>
                          <w:rFonts w:cstheme="minorHAnsi"/>
                          <w:sz w:val="22"/>
                          <w:szCs w:val="22"/>
                        </w:rPr>
                        <w:t xml:space="preserve">re required to observe all union contracts in effect among SHOW MANAGEMENT, official contractors, the Venue, and various labor organizations represented. Any labor required for installation or dismantle, decoration, or use of equipment must be ordered through the general service contractor. Tipping is strictly forbidden for any personnel providing any services.  </w:t>
                      </w:r>
                    </w:p>
                    <w:p w14:paraId="40D0DC16" w14:textId="77777777" w:rsidR="00CB5942" w:rsidRPr="00CB5942" w:rsidRDefault="00CB5942" w:rsidP="00CB5942">
                      <w:pPr>
                        <w:rPr>
                          <w:rFonts w:cstheme="minorHAnsi"/>
                          <w:sz w:val="22"/>
                          <w:szCs w:val="22"/>
                        </w:rPr>
                      </w:pPr>
                    </w:p>
                    <w:p w14:paraId="4F098F27" w14:textId="3351D982" w:rsidR="00CB5942" w:rsidRPr="00CB5942" w:rsidRDefault="00CB5942" w:rsidP="00CB5942">
                      <w:pPr>
                        <w:rPr>
                          <w:rFonts w:cstheme="minorHAnsi"/>
                          <w:sz w:val="21"/>
                          <w:szCs w:val="21"/>
                        </w:rPr>
                      </w:pPr>
                      <w:r w:rsidRPr="00CB5942">
                        <w:rPr>
                          <w:rFonts w:cstheme="minorHAnsi"/>
                          <w:b/>
                          <w:sz w:val="22"/>
                          <w:szCs w:val="22"/>
                        </w:rPr>
                        <w:t xml:space="preserve">GIVEAWAYS: </w:t>
                      </w:r>
                      <w:r w:rsidRPr="00CB5942">
                        <w:rPr>
                          <w:rFonts w:cstheme="minorHAnsi"/>
                          <w:sz w:val="22"/>
                          <w:szCs w:val="22"/>
                        </w:rPr>
                        <w:t>All giveaways must be pre-approved by SHOW MANAGEMENT prior to the event.</w:t>
                      </w:r>
                      <w:r w:rsidRPr="00CB5942">
                        <w:rPr>
                          <w:rFonts w:cstheme="minorHAnsi"/>
                          <w:sz w:val="21"/>
                          <w:szCs w:val="21"/>
                        </w:rPr>
                        <w:t xml:space="preserve"> </w:t>
                      </w:r>
                    </w:p>
                    <w:p w14:paraId="3CC5B066" w14:textId="77777777" w:rsidR="00CB5942" w:rsidRPr="00CB5942" w:rsidRDefault="00CB5942" w:rsidP="00CB5942">
                      <w:pPr>
                        <w:rPr>
                          <w:sz w:val="21"/>
                          <w:szCs w:val="21"/>
                        </w:rPr>
                      </w:pPr>
                    </w:p>
                  </w:txbxContent>
                </v:textbox>
              </v:shape>
            </w:pict>
          </mc:Fallback>
        </mc:AlternateContent>
      </w:r>
      <w:r>
        <w:rPr>
          <w:rFonts w:ascii="Calibri" w:hAnsi="Calibri" w:cs="Calibri"/>
          <w:noProof/>
          <w:sz w:val="20"/>
          <w:szCs w:val="20"/>
        </w:rPr>
        <mc:AlternateContent>
          <mc:Choice Requires="wps">
            <w:drawing>
              <wp:anchor distT="0" distB="0" distL="114300" distR="114300" simplePos="0" relativeHeight="251681792" behindDoc="0" locked="0" layoutInCell="1" allowOverlap="1" wp14:anchorId="19D434F4" wp14:editId="552F5766">
                <wp:simplePos x="0" y="0"/>
                <wp:positionH relativeFrom="column">
                  <wp:posOffset>-407664</wp:posOffset>
                </wp:positionH>
                <wp:positionV relativeFrom="paragraph">
                  <wp:posOffset>25494</wp:posOffset>
                </wp:positionV>
                <wp:extent cx="3427142" cy="6081131"/>
                <wp:effectExtent l="0" t="0" r="1905" b="2540"/>
                <wp:wrapNone/>
                <wp:docPr id="16" name="Text Box 16"/>
                <wp:cNvGraphicFramePr/>
                <a:graphic xmlns:a="http://schemas.openxmlformats.org/drawingml/2006/main">
                  <a:graphicData uri="http://schemas.microsoft.com/office/word/2010/wordprocessingShape">
                    <wps:wsp>
                      <wps:cNvSpPr txBox="1"/>
                      <wps:spPr>
                        <a:xfrm>
                          <a:off x="0" y="0"/>
                          <a:ext cx="3427142" cy="6081131"/>
                        </a:xfrm>
                        <a:prstGeom prst="rect">
                          <a:avLst/>
                        </a:prstGeom>
                        <a:solidFill>
                          <a:schemeClr val="lt1"/>
                        </a:solidFill>
                        <a:ln w="6350">
                          <a:noFill/>
                        </a:ln>
                      </wps:spPr>
                      <wps:txbx>
                        <w:txbxContent>
                          <w:p w14:paraId="1513157F" w14:textId="77777777" w:rsidR="00CB5942" w:rsidRPr="00CB5942" w:rsidRDefault="00CB5942" w:rsidP="00CB5942">
                            <w:pPr>
                              <w:rPr>
                                <w:rFonts w:cstheme="minorHAnsi"/>
                                <w:sz w:val="22"/>
                                <w:szCs w:val="22"/>
                              </w:rPr>
                            </w:pPr>
                            <w:r w:rsidRPr="00CB5942">
                              <w:rPr>
                                <w:rFonts w:cstheme="minorHAnsi"/>
                                <w:sz w:val="22"/>
                                <w:szCs w:val="22"/>
                              </w:rPr>
                              <w:t>distributed from a company’s space without pre-event approval by SHOW MANAGEMENT. Companies may not display signs that are not professionally prepared or, in the opinion of SHOW MANAGEMENT or FWGBD, detract from the appearance of the event in any manner whatsoever. SHOW MANAGEMENT shall always have sole control over all admission policies.</w:t>
                            </w:r>
                          </w:p>
                          <w:p w14:paraId="182C6408" w14:textId="77777777" w:rsidR="00CB5942" w:rsidRPr="00CB5942" w:rsidRDefault="00CB5942" w:rsidP="00CB5942">
                            <w:pPr>
                              <w:rPr>
                                <w:rFonts w:cstheme="minorHAnsi"/>
                                <w:b/>
                                <w:sz w:val="22"/>
                                <w:szCs w:val="22"/>
                              </w:rPr>
                            </w:pPr>
                          </w:p>
                          <w:p w14:paraId="7A0657E7" w14:textId="77777777" w:rsidR="00CB5942" w:rsidRPr="00CB5942" w:rsidRDefault="00CB5942" w:rsidP="00CB5942">
                            <w:pPr>
                              <w:rPr>
                                <w:rFonts w:cstheme="minorHAnsi"/>
                                <w:sz w:val="22"/>
                                <w:szCs w:val="22"/>
                              </w:rPr>
                            </w:pPr>
                            <w:r w:rsidRPr="00CB5942">
                              <w:rPr>
                                <w:rFonts w:cstheme="minorHAnsi"/>
                                <w:b/>
                                <w:sz w:val="22"/>
                                <w:szCs w:val="22"/>
                              </w:rPr>
                              <w:t>USE OF DISPLAY SPACE:</w:t>
                            </w:r>
                            <w:r w:rsidRPr="00CB5942">
                              <w:rPr>
                                <w:rFonts w:cstheme="minorHAnsi"/>
                                <w:sz w:val="22"/>
                                <w:szCs w:val="22"/>
                              </w:rPr>
                              <w:t xml:space="preserve"> A representative of the company must be always present at their area during posted hours. The sale of merchandise or equipment of any kind is prohibited in the event. The use of the FWGBD conference logo or official company logo on displays, signs, giveaways, promotional literature, or other material is strictly prohibited. Use of the VRS, FWGBD logo, and the Venue logo is strictly prohibited unless permission is granted directly from those organizations in writing. Signs or other articles are prohibited from being fastened to the walls, pillars, or electrical fixtures. </w:t>
                            </w:r>
                          </w:p>
                          <w:p w14:paraId="60672051" w14:textId="77777777" w:rsidR="00CB5942" w:rsidRPr="00CB5942" w:rsidRDefault="00CB5942" w:rsidP="00CB5942">
                            <w:pPr>
                              <w:rPr>
                                <w:rFonts w:cstheme="minorHAnsi"/>
                                <w:sz w:val="22"/>
                                <w:szCs w:val="22"/>
                              </w:rPr>
                            </w:pPr>
                          </w:p>
                          <w:p w14:paraId="6F4FB6BD" w14:textId="081348D4" w:rsidR="00CB5942" w:rsidRPr="00CB5942" w:rsidRDefault="00CB5942" w:rsidP="00CB5942">
                            <w:pPr>
                              <w:rPr>
                                <w:rFonts w:cstheme="minorHAnsi"/>
                                <w:sz w:val="22"/>
                                <w:szCs w:val="22"/>
                              </w:rPr>
                            </w:pPr>
                            <w:r w:rsidRPr="00CB5942">
                              <w:rPr>
                                <w:rFonts w:cstheme="minorHAnsi"/>
                                <w:sz w:val="22"/>
                                <w:szCs w:val="22"/>
                              </w:rPr>
                              <w:t>The use of thumbtacks, tape, nails, screws, bolts, or any other tool or material which could mar</w:t>
                            </w:r>
                            <w:r w:rsidR="007938AC">
                              <w:rPr>
                                <w:rFonts w:cstheme="minorHAnsi"/>
                                <w:sz w:val="22"/>
                                <w:szCs w:val="22"/>
                              </w:rPr>
                              <w:t>k</w:t>
                            </w:r>
                            <w:r w:rsidRPr="00CB5942">
                              <w:rPr>
                                <w:rFonts w:cstheme="minorHAnsi"/>
                                <w:sz w:val="22"/>
                                <w:szCs w:val="22"/>
                              </w:rPr>
                              <w:t xml:space="preserve"> the floor or walls of the Venue is prohibited. Drip pans must be used under all equipment where there is a possibility of leakage. No helium-filled balloons or adhesive-backed stickers may be given out by companies. </w:t>
                            </w:r>
                          </w:p>
                          <w:p w14:paraId="60225F67" w14:textId="77777777" w:rsidR="00CB5942" w:rsidRPr="00CB5942" w:rsidRDefault="00CB5942" w:rsidP="00CB5942">
                            <w:pPr>
                              <w:rPr>
                                <w:rFonts w:cstheme="minorHAnsi"/>
                                <w:b/>
                                <w:sz w:val="22"/>
                                <w:szCs w:val="22"/>
                              </w:rPr>
                            </w:pPr>
                          </w:p>
                          <w:p w14:paraId="21B2DE3E" w14:textId="77777777" w:rsidR="00CB5942" w:rsidRPr="00CB5942" w:rsidRDefault="00CB5942" w:rsidP="00CB5942">
                            <w:pPr>
                              <w:rPr>
                                <w:rFonts w:cstheme="minorHAnsi"/>
                                <w:sz w:val="22"/>
                                <w:szCs w:val="22"/>
                              </w:rPr>
                            </w:pPr>
                            <w:r w:rsidRPr="00CB5942">
                              <w:rPr>
                                <w:rFonts w:cstheme="minorHAnsi"/>
                                <w:b/>
                                <w:sz w:val="22"/>
                                <w:szCs w:val="22"/>
                              </w:rPr>
                              <w:t xml:space="preserve">FDA APPROVAL/CLEARANCE: </w:t>
                            </w:r>
                            <w:r w:rsidRPr="00CB5942">
                              <w:rPr>
                                <w:rFonts w:cstheme="minorHAnsi"/>
                                <w:sz w:val="22"/>
                                <w:szCs w:val="22"/>
                              </w:rPr>
                              <w:t xml:space="preserve">If a company intends to display, introduce, or feature an article whose pre-market approval or clearance is pending from the FDA, the companies’ materials and personnel must </w:t>
                            </w:r>
                          </w:p>
                          <w:p w14:paraId="6604B29C" w14:textId="77777777" w:rsidR="00CB5942" w:rsidRPr="00CB5942" w:rsidRDefault="00CB5942" w:rsidP="00CB5942">
                            <w:pPr>
                              <w:rPr>
                                <w:rFonts w:cstheme="minorHAnsi"/>
                                <w:sz w:val="22"/>
                                <w:szCs w:val="22"/>
                              </w:rPr>
                            </w:pPr>
                            <w:r w:rsidRPr="00CB5942">
                              <w:rPr>
                                <w:rFonts w:cstheme="minorHAnsi"/>
                                <w:sz w:val="22"/>
                                <w:szCs w:val="22"/>
                              </w:rPr>
                              <w:t xml:space="preserve">disclose that such article has not received final FDA </w:t>
                            </w:r>
                          </w:p>
                          <w:p w14:paraId="1C3983CA" w14:textId="77777777" w:rsidR="00B12E41" w:rsidRPr="00CB5942" w:rsidRDefault="00B12E41">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434F4" id="Text Box 16" o:spid="_x0000_s1031" type="#_x0000_t202" style="position:absolute;margin-left:-32.1pt;margin-top:2pt;width:269.85pt;height:478.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qu1XMQIAAFwEAAAOAAAAZHJzL2Uyb0RvYy54bWysVE1v2zAMvQ/YfxB0X2zno+2MOEWWIsOA&#13;&#10;oC2QDj0rshwLkEVNUmJnv36UHDdZt9Owi0yK1KP4HuX5fdcochTWSdAFzUYpJUJzKKXeF/T7y/rT&#13;&#10;HSXOM10yBVoU9CQcvV98/DBvTS7GUIMqhSUIol3emoLW3ps8SRyvRcPcCIzQGKzANsyja/dJaVmL&#13;&#10;6I1Kxml6k7RgS2OBC+dw96EP0kXEryrB/VNVOeGJKijezcfVxnUX1mQxZ/neMlNLfr4G+4dbNExq&#13;&#10;LPoG9cA8Iwcr/4BqJLfgoPIjDk0CVSW5iD1gN1n6rpttzYyIvSA5zrzR5P4fLH88bs2zJb77Ah0K&#13;&#10;GAhpjcsdboZ+uso24Ys3JRhHCk9vtInOE46bk+n4NpuOKeEYu0nvsmwScZLLcWOd/yqgIcEoqEVd&#13;&#10;Il3suHEeS2LqkBKqOVCyXEulohNmQayUJUeGKio/gP+WpTRpsfpklkZgDeF4j6w0Frg0FSzf7Toi&#13;&#10;y4LOhoZ3UJ6QBwv9iDjD1xLvumHOPzOLM4Gt45z7J1wqBVgLzhYlNdiff9sP+SgVRilpccYK6n4c&#13;&#10;mBWUqG8aRfycTadhKKMznd2O0bHXkd11RB+aFSABGb4ow6MZ8r0azMpC84rPYRmqYohpjrUL6gdz&#13;&#10;5fvJx+fExXIZk3AMDfMbvTU8QAfCgxIv3Suz5iyXR6UfYZhGlr9Trc8NJzUsDx4qGSUNPPesnunH&#13;&#10;EY5Kn59beCPXfsy6/BQWvwAAAP//AwBQSwMEFAAGAAgAAAAhAKi5QmfmAAAADgEAAA8AAABkcnMv&#13;&#10;ZG93bnJldi54bWxMj0tPwzAQhO9I/Q/WInFBrdM2D5rGqRBPiRsNUHFzYzeJiNdR7Cbh37Oc4LLS&#13;&#10;amZn58t2k2nZoHvXWBSwXATANJZWNVgJeCse5zfAnJeoZGtRC/jWDnb57CKTqbIjvuph7ytGIehS&#13;&#10;KaD2vks5d2WtjXQL22kk7WR7Iz2tfcVVL0cKNy1fBUHMjWyQPtSy03e1Lr/2ZyPg87o6vLjp6X1c&#13;&#10;R+vu4Xkokg9VCHF1Od1vadxugXk9+b8L+GWg/pBTsaM9o3KsFTCPwxVZBYTERXqYRBGwo4BNvEyA&#13;&#10;5xn/j5H/AAAA//8DAFBLAQItABQABgAIAAAAIQC2gziS/gAAAOEBAAATAAAAAAAAAAAAAAAAAAAA&#13;&#10;AABbQ29udGVudF9UeXBlc10ueG1sUEsBAi0AFAAGAAgAAAAhADj9If/WAAAAlAEAAAsAAAAAAAAA&#13;&#10;AAAAAAAALwEAAF9yZWxzLy5yZWxzUEsBAi0AFAAGAAgAAAAhAGyq7VcxAgAAXAQAAA4AAAAAAAAA&#13;&#10;AAAAAAAALgIAAGRycy9lMm9Eb2MueG1sUEsBAi0AFAAGAAgAAAAhAKi5QmfmAAAADgEAAA8AAAAA&#13;&#10;AAAAAAAAAAAAiwQAAGRycy9kb3ducmV2LnhtbFBLBQYAAAAABAAEAPMAAACeBQAAAAA=&#13;&#10;" fillcolor="white [3201]" stroked="f" strokeweight=".5pt">
                <v:textbox>
                  <w:txbxContent>
                    <w:p w14:paraId="1513157F" w14:textId="77777777" w:rsidR="00CB5942" w:rsidRPr="00CB5942" w:rsidRDefault="00CB5942" w:rsidP="00CB5942">
                      <w:pPr>
                        <w:rPr>
                          <w:rFonts w:cstheme="minorHAnsi"/>
                          <w:sz w:val="22"/>
                          <w:szCs w:val="22"/>
                        </w:rPr>
                      </w:pPr>
                      <w:r w:rsidRPr="00CB5942">
                        <w:rPr>
                          <w:rFonts w:cstheme="minorHAnsi"/>
                          <w:sz w:val="22"/>
                          <w:szCs w:val="22"/>
                        </w:rPr>
                        <w:t>distributed from a company’s space without pre-event approval by SHOW MANAGEMENT. Companies may not display signs that are not professionally prepared or, in the opinion of SHOW MANAGEMENT or FWGBD, detract from the appearance of the event in any manner whatsoever. SHOW MANAGEMENT shall always have sole control over all admission policies.</w:t>
                      </w:r>
                    </w:p>
                    <w:p w14:paraId="182C6408" w14:textId="77777777" w:rsidR="00CB5942" w:rsidRPr="00CB5942" w:rsidRDefault="00CB5942" w:rsidP="00CB5942">
                      <w:pPr>
                        <w:rPr>
                          <w:rFonts w:cstheme="minorHAnsi"/>
                          <w:b/>
                          <w:sz w:val="22"/>
                          <w:szCs w:val="22"/>
                        </w:rPr>
                      </w:pPr>
                    </w:p>
                    <w:p w14:paraId="7A0657E7" w14:textId="77777777" w:rsidR="00CB5942" w:rsidRPr="00CB5942" w:rsidRDefault="00CB5942" w:rsidP="00CB5942">
                      <w:pPr>
                        <w:rPr>
                          <w:rFonts w:cstheme="minorHAnsi"/>
                          <w:sz w:val="22"/>
                          <w:szCs w:val="22"/>
                        </w:rPr>
                      </w:pPr>
                      <w:r w:rsidRPr="00CB5942">
                        <w:rPr>
                          <w:rFonts w:cstheme="minorHAnsi"/>
                          <w:b/>
                          <w:sz w:val="22"/>
                          <w:szCs w:val="22"/>
                        </w:rPr>
                        <w:t>USE OF DISPLAY SPACE:</w:t>
                      </w:r>
                      <w:r w:rsidRPr="00CB5942">
                        <w:rPr>
                          <w:rFonts w:cstheme="minorHAnsi"/>
                          <w:sz w:val="22"/>
                          <w:szCs w:val="22"/>
                        </w:rPr>
                        <w:t xml:space="preserve"> A representative of the company must be always present at their area during posted hours. The sale of merchandise or equipment of any kind is prohibited in the event. The use of the FWGBD conference logo or official company logo on displays, signs, giveaways, promotional literature, or other material is strictly prohibited. Use of the VRS, FWGBD logo, and the Venue logo is strictly prohibited unless permission is granted directly from those organizations in writing. Signs or other articles are prohibited from being fastened to the walls, pillars, or electrical fixtures. </w:t>
                      </w:r>
                    </w:p>
                    <w:p w14:paraId="60672051" w14:textId="77777777" w:rsidR="00CB5942" w:rsidRPr="00CB5942" w:rsidRDefault="00CB5942" w:rsidP="00CB5942">
                      <w:pPr>
                        <w:rPr>
                          <w:rFonts w:cstheme="minorHAnsi"/>
                          <w:sz w:val="22"/>
                          <w:szCs w:val="22"/>
                        </w:rPr>
                      </w:pPr>
                    </w:p>
                    <w:p w14:paraId="6F4FB6BD" w14:textId="081348D4" w:rsidR="00CB5942" w:rsidRPr="00CB5942" w:rsidRDefault="00CB5942" w:rsidP="00CB5942">
                      <w:pPr>
                        <w:rPr>
                          <w:rFonts w:cstheme="minorHAnsi"/>
                          <w:sz w:val="22"/>
                          <w:szCs w:val="22"/>
                        </w:rPr>
                      </w:pPr>
                      <w:r w:rsidRPr="00CB5942">
                        <w:rPr>
                          <w:rFonts w:cstheme="minorHAnsi"/>
                          <w:sz w:val="22"/>
                          <w:szCs w:val="22"/>
                        </w:rPr>
                        <w:t>The use of thumbtacks, tape, nails, screws, bolts, or any other tool or material which could mar</w:t>
                      </w:r>
                      <w:r w:rsidR="007938AC">
                        <w:rPr>
                          <w:rFonts w:cstheme="minorHAnsi"/>
                          <w:sz w:val="22"/>
                          <w:szCs w:val="22"/>
                        </w:rPr>
                        <w:t>k</w:t>
                      </w:r>
                      <w:r w:rsidRPr="00CB5942">
                        <w:rPr>
                          <w:rFonts w:cstheme="minorHAnsi"/>
                          <w:sz w:val="22"/>
                          <w:szCs w:val="22"/>
                        </w:rPr>
                        <w:t xml:space="preserve"> the floor or walls of the Venue is prohibited. Drip pans must be used under all equipment where there is a possibility of leakage. No helium-filled balloons or adhesive-backed stickers may be given out by companies. </w:t>
                      </w:r>
                    </w:p>
                    <w:p w14:paraId="60225F67" w14:textId="77777777" w:rsidR="00CB5942" w:rsidRPr="00CB5942" w:rsidRDefault="00CB5942" w:rsidP="00CB5942">
                      <w:pPr>
                        <w:rPr>
                          <w:rFonts w:cstheme="minorHAnsi"/>
                          <w:b/>
                          <w:sz w:val="22"/>
                          <w:szCs w:val="22"/>
                        </w:rPr>
                      </w:pPr>
                    </w:p>
                    <w:p w14:paraId="21B2DE3E" w14:textId="77777777" w:rsidR="00CB5942" w:rsidRPr="00CB5942" w:rsidRDefault="00CB5942" w:rsidP="00CB5942">
                      <w:pPr>
                        <w:rPr>
                          <w:rFonts w:cstheme="minorHAnsi"/>
                          <w:sz w:val="22"/>
                          <w:szCs w:val="22"/>
                        </w:rPr>
                      </w:pPr>
                      <w:r w:rsidRPr="00CB5942">
                        <w:rPr>
                          <w:rFonts w:cstheme="minorHAnsi"/>
                          <w:b/>
                          <w:sz w:val="22"/>
                          <w:szCs w:val="22"/>
                        </w:rPr>
                        <w:t xml:space="preserve">FDA APPROVAL/CLEARANCE: </w:t>
                      </w:r>
                      <w:r w:rsidRPr="00CB5942">
                        <w:rPr>
                          <w:rFonts w:cstheme="minorHAnsi"/>
                          <w:sz w:val="22"/>
                          <w:szCs w:val="22"/>
                        </w:rPr>
                        <w:t xml:space="preserve">If a company intends to display, introduce, or feature an article whose pre-market approval or clearance is pending from the FDA, the companies’ materials and personnel must </w:t>
                      </w:r>
                    </w:p>
                    <w:p w14:paraId="6604B29C" w14:textId="77777777" w:rsidR="00CB5942" w:rsidRPr="00CB5942" w:rsidRDefault="00CB5942" w:rsidP="00CB5942">
                      <w:pPr>
                        <w:rPr>
                          <w:rFonts w:cstheme="minorHAnsi"/>
                          <w:sz w:val="22"/>
                          <w:szCs w:val="22"/>
                        </w:rPr>
                      </w:pPr>
                      <w:r w:rsidRPr="00CB5942">
                        <w:rPr>
                          <w:rFonts w:cstheme="minorHAnsi"/>
                          <w:sz w:val="22"/>
                          <w:szCs w:val="22"/>
                        </w:rPr>
                        <w:t xml:space="preserve">disclose that such article has not received final FDA </w:t>
                      </w:r>
                    </w:p>
                    <w:p w14:paraId="1C3983CA" w14:textId="77777777" w:rsidR="00B12E41" w:rsidRPr="00CB5942" w:rsidRDefault="00B12E41">
                      <w:pPr>
                        <w:rPr>
                          <w:sz w:val="22"/>
                          <w:szCs w:val="22"/>
                        </w:rPr>
                      </w:pPr>
                    </w:p>
                  </w:txbxContent>
                </v:textbox>
              </v:shape>
            </w:pict>
          </mc:Fallback>
        </mc:AlternateContent>
      </w:r>
    </w:p>
    <w:p w14:paraId="5041A148" w14:textId="21DBA242" w:rsidR="00B12E41" w:rsidRDefault="00B12E41">
      <w:pPr>
        <w:rPr>
          <w:rFonts w:ascii="Calibri" w:hAnsi="Calibri" w:cs="Calibri"/>
          <w:sz w:val="20"/>
          <w:szCs w:val="20"/>
        </w:rPr>
      </w:pPr>
    </w:p>
    <w:p w14:paraId="01EC88AF" w14:textId="6A4458B8" w:rsidR="00643F2C" w:rsidRDefault="00643F2C">
      <w:pPr>
        <w:rPr>
          <w:rFonts w:ascii="Calibri" w:hAnsi="Calibri" w:cs="Calibri"/>
          <w:sz w:val="20"/>
          <w:szCs w:val="20"/>
        </w:rPr>
      </w:pPr>
    </w:p>
    <w:p w14:paraId="5B0C7F0F" w14:textId="097348BB" w:rsidR="00643F2C" w:rsidRDefault="00643F2C">
      <w:pPr>
        <w:rPr>
          <w:rFonts w:ascii="Calibri" w:hAnsi="Calibri" w:cs="Calibri"/>
          <w:sz w:val="20"/>
          <w:szCs w:val="20"/>
        </w:rPr>
      </w:pPr>
    </w:p>
    <w:p w14:paraId="26B9DF17" w14:textId="43B02ED3" w:rsidR="00643F2C" w:rsidRDefault="00643F2C">
      <w:pPr>
        <w:rPr>
          <w:rFonts w:ascii="Calibri" w:hAnsi="Calibri" w:cs="Calibri"/>
          <w:sz w:val="20"/>
          <w:szCs w:val="20"/>
        </w:rPr>
      </w:pPr>
    </w:p>
    <w:p w14:paraId="59013AB4" w14:textId="1F35F45E" w:rsidR="00643F2C" w:rsidRDefault="00643F2C">
      <w:pPr>
        <w:rPr>
          <w:rFonts w:ascii="Calibri" w:hAnsi="Calibri" w:cs="Calibri"/>
          <w:sz w:val="20"/>
          <w:szCs w:val="20"/>
        </w:rPr>
      </w:pPr>
    </w:p>
    <w:p w14:paraId="73EC7FFB" w14:textId="52F6A51C" w:rsidR="00643F2C" w:rsidRDefault="00643F2C">
      <w:pPr>
        <w:rPr>
          <w:rFonts w:ascii="Calibri" w:hAnsi="Calibri" w:cs="Calibri"/>
          <w:sz w:val="20"/>
          <w:szCs w:val="20"/>
        </w:rPr>
      </w:pPr>
    </w:p>
    <w:p w14:paraId="5B2916C9" w14:textId="525C0146" w:rsidR="00643F2C" w:rsidRDefault="00643F2C">
      <w:pPr>
        <w:rPr>
          <w:rFonts w:ascii="Calibri" w:hAnsi="Calibri" w:cs="Calibri"/>
          <w:sz w:val="20"/>
          <w:szCs w:val="20"/>
        </w:rPr>
      </w:pPr>
    </w:p>
    <w:p w14:paraId="2EA9B59E" w14:textId="3FA94A69" w:rsidR="00643F2C" w:rsidRDefault="00643F2C">
      <w:pPr>
        <w:rPr>
          <w:rFonts w:ascii="Calibri" w:hAnsi="Calibri" w:cs="Calibri"/>
          <w:sz w:val="20"/>
          <w:szCs w:val="20"/>
        </w:rPr>
      </w:pPr>
    </w:p>
    <w:p w14:paraId="5C987A15" w14:textId="60904C99" w:rsidR="00643F2C" w:rsidRDefault="00643F2C">
      <w:pPr>
        <w:rPr>
          <w:rFonts w:ascii="Calibri" w:hAnsi="Calibri" w:cs="Calibri"/>
          <w:sz w:val="20"/>
          <w:szCs w:val="20"/>
        </w:rPr>
      </w:pPr>
    </w:p>
    <w:p w14:paraId="1AD762AD" w14:textId="53F13933" w:rsidR="00643F2C" w:rsidRDefault="00643F2C">
      <w:pPr>
        <w:rPr>
          <w:rFonts w:ascii="Calibri" w:hAnsi="Calibri" w:cs="Calibri"/>
          <w:sz w:val="20"/>
          <w:szCs w:val="20"/>
        </w:rPr>
      </w:pPr>
    </w:p>
    <w:p w14:paraId="682C35C3" w14:textId="03176AB0" w:rsidR="00643F2C" w:rsidRDefault="00643F2C">
      <w:pPr>
        <w:rPr>
          <w:rFonts w:ascii="Calibri" w:hAnsi="Calibri" w:cs="Calibri"/>
          <w:sz w:val="20"/>
          <w:szCs w:val="20"/>
        </w:rPr>
      </w:pPr>
    </w:p>
    <w:p w14:paraId="3464842E" w14:textId="0F2FB2EE" w:rsidR="00643F2C" w:rsidRDefault="00643F2C">
      <w:pPr>
        <w:rPr>
          <w:rFonts w:ascii="Calibri" w:hAnsi="Calibri" w:cs="Calibri"/>
          <w:sz w:val="20"/>
          <w:szCs w:val="20"/>
        </w:rPr>
      </w:pPr>
    </w:p>
    <w:p w14:paraId="33F01340" w14:textId="1C1F6055" w:rsidR="00643F2C" w:rsidRDefault="00643F2C">
      <w:pPr>
        <w:rPr>
          <w:rFonts w:ascii="Calibri" w:hAnsi="Calibri" w:cs="Calibri"/>
          <w:sz w:val="20"/>
          <w:szCs w:val="20"/>
        </w:rPr>
      </w:pPr>
    </w:p>
    <w:p w14:paraId="7ABF6DCC" w14:textId="1CE431E8" w:rsidR="00643F2C" w:rsidRDefault="00643F2C">
      <w:pPr>
        <w:rPr>
          <w:rFonts w:ascii="Calibri" w:hAnsi="Calibri" w:cs="Calibri"/>
          <w:sz w:val="20"/>
          <w:szCs w:val="20"/>
        </w:rPr>
      </w:pPr>
    </w:p>
    <w:p w14:paraId="795B626D" w14:textId="41DBE4F0" w:rsidR="00643F2C" w:rsidRDefault="00643F2C">
      <w:pPr>
        <w:rPr>
          <w:rFonts w:ascii="Calibri" w:hAnsi="Calibri" w:cs="Calibri"/>
          <w:sz w:val="20"/>
          <w:szCs w:val="20"/>
        </w:rPr>
      </w:pPr>
    </w:p>
    <w:p w14:paraId="2BEA900C" w14:textId="60A4F36D" w:rsidR="00643F2C" w:rsidRDefault="00643F2C">
      <w:pPr>
        <w:rPr>
          <w:rFonts w:ascii="Calibri" w:hAnsi="Calibri" w:cs="Calibri"/>
          <w:sz w:val="20"/>
          <w:szCs w:val="20"/>
        </w:rPr>
      </w:pPr>
    </w:p>
    <w:p w14:paraId="331B78FC" w14:textId="3FFD33F6" w:rsidR="00643F2C" w:rsidRDefault="00643F2C">
      <w:pPr>
        <w:rPr>
          <w:rFonts w:ascii="Calibri" w:hAnsi="Calibri" w:cs="Calibri"/>
          <w:sz w:val="20"/>
          <w:szCs w:val="20"/>
        </w:rPr>
      </w:pPr>
    </w:p>
    <w:p w14:paraId="6FBF4B17" w14:textId="18B0B2AF" w:rsidR="00643F2C" w:rsidRDefault="00643F2C">
      <w:pPr>
        <w:rPr>
          <w:rFonts w:ascii="Calibri" w:hAnsi="Calibri" w:cs="Calibri"/>
          <w:sz w:val="20"/>
          <w:szCs w:val="20"/>
        </w:rPr>
      </w:pPr>
    </w:p>
    <w:p w14:paraId="4DC3AAD5" w14:textId="667D7D40" w:rsidR="00643F2C" w:rsidRDefault="00643F2C">
      <w:pPr>
        <w:rPr>
          <w:rFonts w:ascii="Calibri" w:hAnsi="Calibri" w:cs="Calibri"/>
          <w:sz w:val="20"/>
          <w:szCs w:val="20"/>
        </w:rPr>
      </w:pPr>
    </w:p>
    <w:p w14:paraId="773AF236" w14:textId="2B6B0C63" w:rsidR="00643F2C" w:rsidRDefault="00643F2C">
      <w:pPr>
        <w:rPr>
          <w:rFonts w:ascii="Calibri" w:hAnsi="Calibri" w:cs="Calibri"/>
          <w:sz w:val="20"/>
          <w:szCs w:val="20"/>
        </w:rPr>
      </w:pPr>
    </w:p>
    <w:p w14:paraId="44C6F4BA" w14:textId="1FA75758" w:rsidR="00643F2C" w:rsidRDefault="00643F2C">
      <w:pPr>
        <w:rPr>
          <w:rFonts w:ascii="Calibri" w:hAnsi="Calibri" w:cs="Calibri"/>
          <w:sz w:val="20"/>
          <w:szCs w:val="20"/>
        </w:rPr>
      </w:pPr>
    </w:p>
    <w:p w14:paraId="71CE814A" w14:textId="1A42E82D" w:rsidR="00643F2C" w:rsidRDefault="00643F2C">
      <w:pPr>
        <w:rPr>
          <w:rFonts w:ascii="Calibri" w:hAnsi="Calibri" w:cs="Calibri"/>
          <w:sz w:val="20"/>
          <w:szCs w:val="20"/>
        </w:rPr>
      </w:pPr>
    </w:p>
    <w:p w14:paraId="13D1B63B" w14:textId="6F48AB87" w:rsidR="00643F2C" w:rsidRDefault="00643F2C">
      <w:pPr>
        <w:rPr>
          <w:rFonts w:ascii="Calibri" w:hAnsi="Calibri" w:cs="Calibri"/>
          <w:sz w:val="20"/>
          <w:szCs w:val="20"/>
        </w:rPr>
      </w:pPr>
    </w:p>
    <w:p w14:paraId="51E95FCA" w14:textId="010CAB11" w:rsidR="00643F2C" w:rsidRDefault="00643F2C">
      <w:pPr>
        <w:rPr>
          <w:rFonts w:ascii="Calibri" w:hAnsi="Calibri" w:cs="Calibri"/>
          <w:sz w:val="20"/>
          <w:szCs w:val="20"/>
        </w:rPr>
      </w:pPr>
    </w:p>
    <w:p w14:paraId="5E0B671E" w14:textId="767FCFB9" w:rsidR="00643F2C" w:rsidRDefault="00643F2C">
      <w:pPr>
        <w:rPr>
          <w:rFonts w:ascii="Calibri" w:hAnsi="Calibri" w:cs="Calibri"/>
          <w:sz w:val="20"/>
          <w:szCs w:val="20"/>
        </w:rPr>
      </w:pPr>
    </w:p>
    <w:p w14:paraId="2050F21B" w14:textId="5C64C010" w:rsidR="00643F2C" w:rsidRDefault="00643F2C">
      <w:pPr>
        <w:rPr>
          <w:rFonts w:ascii="Calibri" w:hAnsi="Calibri" w:cs="Calibri"/>
          <w:sz w:val="20"/>
          <w:szCs w:val="20"/>
        </w:rPr>
      </w:pPr>
    </w:p>
    <w:p w14:paraId="2028FFE1" w14:textId="5FED1AF3" w:rsidR="00643F2C" w:rsidRDefault="00643F2C">
      <w:pPr>
        <w:rPr>
          <w:rFonts w:ascii="Calibri" w:hAnsi="Calibri" w:cs="Calibri"/>
          <w:sz w:val="20"/>
          <w:szCs w:val="20"/>
        </w:rPr>
      </w:pPr>
    </w:p>
    <w:p w14:paraId="262FCFAB" w14:textId="133EA279" w:rsidR="00643F2C" w:rsidRDefault="00643F2C">
      <w:pPr>
        <w:rPr>
          <w:rFonts w:ascii="Calibri" w:hAnsi="Calibri" w:cs="Calibri"/>
          <w:sz w:val="20"/>
          <w:szCs w:val="20"/>
        </w:rPr>
      </w:pPr>
    </w:p>
    <w:p w14:paraId="64EBBD25" w14:textId="42C40F54" w:rsidR="00643F2C" w:rsidRDefault="00643F2C">
      <w:pPr>
        <w:rPr>
          <w:rFonts w:ascii="Calibri" w:hAnsi="Calibri" w:cs="Calibri"/>
          <w:sz w:val="20"/>
          <w:szCs w:val="20"/>
        </w:rPr>
      </w:pPr>
    </w:p>
    <w:p w14:paraId="768CF004" w14:textId="17E0B5E1" w:rsidR="00643F2C" w:rsidRDefault="00643F2C">
      <w:pPr>
        <w:rPr>
          <w:rFonts w:ascii="Calibri" w:hAnsi="Calibri" w:cs="Calibri"/>
          <w:sz w:val="20"/>
          <w:szCs w:val="20"/>
        </w:rPr>
      </w:pPr>
    </w:p>
    <w:p w14:paraId="22AE25EC" w14:textId="0DF19685" w:rsidR="00643F2C" w:rsidRDefault="00643F2C">
      <w:pPr>
        <w:rPr>
          <w:rFonts w:ascii="Calibri" w:hAnsi="Calibri" w:cs="Calibri"/>
          <w:sz w:val="20"/>
          <w:szCs w:val="20"/>
        </w:rPr>
      </w:pPr>
    </w:p>
    <w:p w14:paraId="0828203F" w14:textId="0669BFA5" w:rsidR="00643F2C" w:rsidRDefault="00643F2C">
      <w:pPr>
        <w:rPr>
          <w:rFonts w:ascii="Calibri" w:hAnsi="Calibri" w:cs="Calibri"/>
          <w:sz w:val="20"/>
          <w:szCs w:val="20"/>
        </w:rPr>
      </w:pPr>
    </w:p>
    <w:p w14:paraId="21E9DD9B" w14:textId="23E753C9" w:rsidR="00643F2C" w:rsidRDefault="00643F2C">
      <w:pPr>
        <w:rPr>
          <w:rFonts w:ascii="Calibri" w:hAnsi="Calibri" w:cs="Calibri"/>
          <w:sz w:val="20"/>
          <w:szCs w:val="20"/>
        </w:rPr>
      </w:pPr>
    </w:p>
    <w:p w14:paraId="7C85FCA4" w14:textId="3B3A0961" w:rsidR="00643F2C" w:rsidRDefault="00643F2C">
      <w:pPr>
        <w:rPr>
          <w:rFonts w:ascii="Calibri" w:hAnsi="Calibri" w:cs="Calibri"/>
          <w:sz w:val="20"/>
          <w:szCs w:val="20"/>
        </w:rPr>
      </w:pPr>
    </w:p>
    <w:p w14:paraId="3C8693FF" w14:textId="11E87B9A" w:rsidR="00643F2C" w:rsidRDefault="00643F2C">
      <w:pPr>
        <w:rPr>
          <w:rFonts w:ascii="Calibri" w:hAnsi="Calibri" w:cs="Calibri"/>
          <w:sz w:val="20"/>
          <w:szCs w:val="20"/>
        </w:rPr>
      </w:pPr>
    </w:p>
    <w:p w14:paraId="1EDA6DE2" w14:textId="3CB62DA6" w:rsidR="00643F2C" w:rsidRDefault="00643F2C">
      <w:pPr>
        <w:rPr>
          <w:rFonts w:ascii="Calibri" w:hAnsi="Calibri" w:cs="Calibri"/>
          <w:sz w:val="20"/>
          <w:szCs w:val="20"/>
        </w:rPr>
      </w:pPr>
    </w:p>
    <w:p w14:paraId="34021C23" w14:textId="4FFE3498" w:rsidR="00643F2C" w:rsidRDefault="00643F2C">
      <w:pPr>
        <w:rPr>
          <w:rFonts w:ascii="Calibri" w:hAnsi="Calibri" w:cs="Calibri"/>
          <w:sz w:val="20"/>
          <w:szCs w:val="20"/>
        </w:rPr>
      </w:pPr>
    </w:p>
    <w:p w14:paraId="663488CD" w14:textId="08711BA9" w:rsidR="00643F2C" w:rsidRDefault="00643F2C">
      <w:pPr>
        <w:rPr>
          <w:rFonts w:ascii="Calibri" w:hAnsi="Calibri" w:cs="Calibri"/>
          <w:sz w:val="20"/>
          <w:szCs w:val="20"/>
        </w:rPr>
      </w:pPr>
    </w:p>
    <w:p w14:paraId="763EC72E" w14:textId="616C3708" w:rsidR="00643F2C" w:rsidRDefault="00643F2C">
      <w:pPr>
        <w:rPr>
          <w:rFonts w:ascii="Calibri" w:hAnsi="Calibri" w:cs="Calibri"/>
          <w:sz w:val="20"/>
          <w:szCs w:val="20"/>
        </w:rPr>
      </w:pPr>
    </w:p>
    <w:p w14:paraId="0F88098C" w14:textId="70E2F8F4" w:rsidR="00643F2C" w:rsidRDefault="00643F2C">
      <w:pPr>
        <w:rPr>
          <w:rFonts w:ascii="Calibri" w:hAnsi="Calibri" w:cs="Calibri"/>
          <w:sz w:val="20"/>
          <w:szCs w:val="20"/>
        </w:rPr>
      </w:pPr>
    </w:p>
    <w:p w14:paraId="4E759237" w14:textId="66DDAFC6" w:rsidR="00643F2C" w:rsidRDefault="00643F2C" w:rsidP="00643F2C">
      <w:pPr>
        <w:jc w:val="center"/>
        <w:rPr>
          <w:rFonts w:ascii="Calibri" w:hAnsi="Calibri" w:cs="Calibri"/>
          <w:sz w:val="20"/>
          <w:szCs w:val="20"/>
        </w:rPr>
      </w:pPr>
    </w:p>
    <w:p w14:paraId="67F78B5B" w14:textId="1EAA147A" w:rsidR="00643F2C" w:rsidRDefault="00643F2C">
      <w:pPr>
        <w:rPr>
          <w:rFonts w:ascii="Calibri" w:hAnsi="Calibri" w:cs="Calibri"/>
          <w:sz w:val="20"/>
          <w:szCs w:val="20"/>
        </w:rPr>
      </w:pPr>
    </w:p>
    <w:p w14:paraId="7DE04DCE" w14:textId="77777777" w:rsidR="00643F2C" w:rsidRPr="00413BA9" w:rsidRDefault="00643F2C">
      <w:pPr>
        <w:rPr>
          <w:rFonts w:ascii="Calibri" w:hAnsi="Calibri" w:cs="Calibri"/>
          <w:sz w:val="20"/>
          <w:szCs w:val="20"/>
        </w:rPr>
      </w:pPr>
    </w:p>
    <w:sectPr w:rsidR="00643F2C" w:rsidRPr="00413BA9" w:rsidSect="005C045C">
      <w:pgSz w:w="12240" w:h="15840"/>
      <w:pgMar w:top="1440" w:right="990" w:bottom="1071"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5B32A" w14:textId="77777777" w:rsidR="00C53C6F" w:rsidRDefault="00C53C6F" w:rsidP="00CB5942">
      <w:r>
        <w:separator/>
      </w:r>
    </w:p>
  </w:endnote>
  <w:endnote w:type="continuationSeparator" w:id="0">
    <w:p w14:paraId="453F94EB" w14:textId="77777777" w:rsidR="00C53C6F" w:rsidRDefault="00C53C6F" w:rsidP="00CB5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026517"/>
      <w:docPartObj>
        <w:docPartGallery w:val="Page Numbers (Bottom of Page)"/>
        <w:docPartUnique/>
      </w:docPartObj>
    </w:sdtPr>
    <w:sdtEndPr>
      <w:rPr>
        <w:noProof/>
      </w:rPr>
    </w:sdtEndPr>
    <w:sdtContent>
      <w:p w14:paraId="0626B4CF" w14:textId="77777777" w:rsidR="00A853B5" w:rsidRDefault="00A853B5" w:rsidP="00C4301D">
        <w:pPr>
          <w:pStyle w:val="Footer"/>
          <w:pBdr>
            <w:top w:val="single" w:sz="4" w:space="1" w:color="auto"/>
          </w:pBdr>
          <w:jc w:val="right"/>
        </w:pPr>
        <w:r>
          <w:fldChar w:fldCharType="begin"/>
        </w:r>
        <w:r>
          <w:instrText xml:space="preserve"> PAGE   \* MERGEFORMAT </w:instrText>
        </w:r>
        <w:r>
          <w:fldChar w:fldCharType="separate"/>
        </w:r>
        <w:r>
          <w:rPr>
            <w:noProof/>
          </w:rPr>
          <w:t>12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5F721" w14:textId="77777777" w:rsidR="00C53C6F" w:rsidRDefault="00C53C6F" w:rsidP="00CB5942">
      <w:r>
        <w:separator/>
      </w:r>
    </w:p>
  </w:footnote>
  <w:footnote w:type="continuationSeparator" w:id="0">
    <w:p w14:paraId="33B39FD9" w14:textId="77777777" w:rsidR="00C53C6F" w:rsidRDefault="00C53C6F" w:rsidP="00CB5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D8DD4" w14:textId="75808AC7" w:rsidR="00A853B5" w:rsidRPr="00643F2C" w:rsidRDefault="00000000" w:rsidP="00A05FAF">
    <w:pPr>
      <w:pStyle w:val="Header"/>
      <w:pBdr>
        <w:bottom w:val="single" w:sz="4" w:space="1" w:color="D9D9D9" w:themeColor="background1" w:themeShade="D9"/>
      </w:pBdr>
      <w:ind w:left="-180" w:right="260" w:firstLine="180"/>
      <w:jc w:val="center"/>
      <w:rPr>
        <w:rFonts w:ascii="Constantia" w:hAnsi="Constantia"/>
        <w:b/>
        <w:bCs/>
        <w:sz w:val="20"/>
        <w:szCs w:val="20"/>
      </w:rPr>
    </w:pPr>
    <w:sdt>
      <w:sdtPr>
        <w:rPr>
          <w:rFonts w:ascii="Constantia" w:hAnsi="Constantia"/>
          <w:sz w:val="20"/>
          <w:szCs w:val="20"/>
        </w:rPr>
        <w:id w:val="1164128838"/>
        <w:docPartObj>
          <w:docPartGallery w:val="Page Numbers (Top of Page)"/>
          <w:docPartUnique/>
        </w:docPartObj>
      </w:sdtPr>
      <w:sdtEndPr>
        <w:rPr>
          <w:color w:val="7F7F7F" w:themeColor="background1" w:themeShade="7F"/>
          <w:spacing w:val="60"/>
        </w:rPr>
      </w:sdtEndPr>
      <w:sdtContent>
        <w:r w:rsidR="00A853B5" w:rsidRPr="00643F2C">
          <w:rPr>
            <w:rFonts w:ascii="Constantia" w:hAnsi="Constantia"/>
            <w:color w:val="7F7F7F" w:themeColor="background1" w:themeShade="7F"/>
            <w:spacing w:val="60"/>
            <w:sz w:val="20"/>
            <w:szCs w:val="20"/>
          </w:rPr>
          <w:t>FWGBD 202</w:t>
        </w:r>
        <w:r w:rsidR="007938AC">
          <w:rPr>
            <w:rFonts w:ascii="Constantia" w:hAnsi="Constantia"/>
            <w:color w:val="7F7F7F" w:themeColor="background1" w:themeShade="7F"/>
            <w:spacing w:val="60"/>
            <w:sz w:val="20"/>
            <w:szCs w:val="20"/>
          </w:rPr>
          <w:t>6</w:t>
        </w:r>
        <w:r w:rsidR="00A853B5" w:rsidRPr="00643F2C">
          <w:rPr>
            <w:rFonts w:ascii="Constantia" w:hAnsi="Constantia"/>
            <w:color w:val="7F7F7F" w:themeColor="background1" w:themeShade="7F"/>
            <w:spacing w:val="60"/>
            <w:sz w:val="20"/>
            <w:szCs w:val="20"/>
          </w:rPr>
          <w:t xml:space="preserve"> S</w:t>
        </w:r>
        <w:r w:rsidR="00904DAF">
          <w:rPr>
            <w:rFonts w:ascii="Constantia" w:hAnsi="Constantia"/>
            <w:color w:val="7F7F7F" w:themeColor="background1" w:themeShade="7F"/>
            <w:spacing w:val="60"/>
            <w:sz w:val="20"/>
            <w:szCs w:val="20"/>
          </w:rPr>
          <w:t>upporter</w:t>
        </w:r>
        <w:r w:rsidR="00A853B5" w:rsidRPr="00643F2C">
          <w:rPr>
            <w:rFonts w:ascii="Constantia" w:hAnsi="Constantia"/>
            <w:color w:val="7F7F7F" w:themeColor="background1" w:themeShade="7F"/>
            <w:spacing w:val="60"/>
            <w:sz w:val="20"/>
            <w:szCs w:val="20"/>
          </w:rPr>
          <w:t xml:space="preserve"> and Knowledge Center </w:t>
        </w:r>
        <w:r w:rsidR="00C95D4D">
          <w:rPr>
            <w:rFonts w:ascii="Constantia" w:hAnsi="Constantia"/>
            <w:color w:val="7F7F7F" w:themeColor="background1" w:themeShade="7F"/>
            <w:spacing w:val="60"/>
            <w:sz w:val="20"/>
            <w:szCs w:val="20"/>
          </w:rPr>
          <w:t>Application</w:t>
        </w:r>
        <w:r w:rsidR="00CB5942" w:rsidRPr="00643F2C">
          <w:rPr>
            <w:rFonts w:ascii="Constantia" w:hAnsi="Constantia"/>
            <w:color w:val="7F7F7F" w:themeColor="background1" w:themeShade="7F"/>
            <w:spacing w:val="60"/>
            <w:sz w:val="20"/>
            <w:szCs w:val="20"/>
          </w:rPr>
          <w:t xml:space="preserve"> Form</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E72"/>
    <w:rsid w:val="00172A1B"/>
    <w:rsid w:val="002216AB"/>
    <w:rsid w:val="002E5FC1"/>
    <w:rsid w:val="002F3B74"/>
    <w:rsid w:val="0034720C"/>
    <w:rsid w:val="003A09AA"/>
    <w:rsid w:val="00413BA9"/>
    <w:rsid w:val="005C045C"/>
    <w:rsid w:val="006107B3"/>
    <w:rsid w:val="00643F2C"/>
    <w:rsid w:val="006509B3"/>
    <w:rsid w:val="007938AC"/>
    <w:rsid w:val="00904DAF"/>
    <w:rsid w:val="00904FF7"/>
    <w:rsid w:val="00935295"/>
    <w:rsid w:val="00985739"/>
    <w:rsid w:val="00A14F86"/>
    <w:rsid w:val="00A853B5"/>
    <w:rsid w:val="00B12E41"/>
    <w:rsid w:val="00B26BDB"/>
    <w:rsid w:val="00B80ABD"/>
    <w:rsid w:val="00BB065E"/>
    <w:rsid w:val="00BE72C0"/>
    <w:rsid w:val="00C03138"/>
    <w:rsid w:val="00C53C6F"/>
    <w:rsid w:val="00C93512"/>
    <w:rsid w:val="00C95D4D"/>
    <w:rsid w:val="00CA0E72"/>
    <w:rsid w:val="00CA3BC2"/>
    <w:rsid w:val="00CB5942"/>
    <w:rsid w:val="00E64E75"/>
    <w:rsid w:val="00EA7931"/>
    <w:rsid w:val="00FB512E"/>
    <w:rsid w:val="00FB579E"/>
    <w:rsid w:val="00FE4CD1"/>
    <w:rsid w:val="00FF1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CD4B0"/>
  <w15:chartTrackingRefBased/>
  <w15:docId w15:val="{5C5A81AA-E4A1-A145-A4EC-83F456129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A853B5"/>
    <w:pPr>
      <w:widowControl w:val="0"/>
      <w:ind w:left="106"/>
      <w:outlineLvl w:val="0"/>
    </w:pPr>
    <w:rPr>
      <w:rFonts w:ascii="Constantia" w:eastAsia="Constantia" w:hAnsi="Constantia" w:cs="Constantia"/>
      <w:b/>
      <w:bCs/>
      <w:sz w:val="44"/>
      <w:szCs w:val="44"/>
    </w:rPr>
  </w:style>
  <w:style w:type="paragraph" w:styleId="Heading3">
    <w:name w:val="heading 3"/>
    <w:basedOn w:val="Normal"/>
    <w:next w:val="Normal"/>
    <w:link w:val="Heading3Char"/>
    <w:uiPriority w:val="9"/>
    <w:semiHidden/>
    <w:unhideWhenUsed/>
    <w:qFormat/>
    <w:rsid w:val="00B12E4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53B5"/>
    <w:pPr>
      <w:widowControl w:val="0"/>
      <w:tabs>
        <w:tab w:val="center" w:pos="4680"/>
        <w:tab w:val="right" w:pos="9360"/>
      </w:tabs>
    </w:pPr>
    <w:rPr>
      <w:rFonts w:ascii="Calibri" w:eastAsia="Calibri" w:hAnsi="Calibri" w:cs="Calibri"/>
      <w:sz w:val="22"/>
      <w:szCs w:val="22"/>
    </w:rPr>
  </w:style>
  <w:style w:type="character" w:customStyle="1" w:styleId="HeaderChar">
    <w:name w:val="Header Char"/>
    <w:basedOn w:val="DefaultParagraphFont"/>
    <w:link w:val="Header"/>
    <w:uiPriority w:val="99"/>
    <w:rsid w:val="00A853B5"/>
    <w:rPr>
      <w:rFonts w:ascii="Calibri" w:eastAsia="Calibri" w:hAnsi="Calibri" w:cs="Calibri"/>
      <w:sz w:val="22"/>
      <w:szCs w:val="22"/>
    </w:rPr>
  </w:style>
  <w:style w:type="paragraph" w:styleId="Footer">
    <w:name w:val="footer"/>
    <w:basedOn w:val="Normal"/>
    <w:link w:val="FooterChar"/>
    <w:uiPriority w:val="99"/>
    <w:unhideWhenUsed/>
    <w:rsid w:val="00A853B5"/>
    <w:pPr>
      <w:widowControl w:val="0"/>
      <w:tabs>
        <w:tab w:val="center" w:pos="4680"/>
        <w:tab w:val="right" w:pos="9360"/>
      </w:tabs>
    </w:pPr>
    <w:rPr>
      <w:rFonts w:ascii="Calibri" w:eastAsia="Calibri" w:hAnsi="Calibri" w:cs="Calibri"/>
      <w:sz w:val="22"/>
      <w:szCs w:val="22"/>
    </w:rPr>
  </w:style>
  <w:style w:type="character" w:customStyle="1" w:styleId="FooterChar">
    <w:name w:val="Footer Char"/>
    <w:basedOn w:val="DefaultParagraphFont"/>
    <w:link w:val="Footer"/>
    <w:uiPriority w:val="99"/>
    <w:rsid w:val="00A853B5"/>
    <w:rPr>
      <w:rFonts w:ascii="Calibri" w:eastAsia="Calibri" w:hAnsi="Calibri" w:cs="Calibri"/>
      <w:sz w:val="22"/>
      <w:szCs w:val="22"/>
    </w:rPr>
  </w:style>
  <w:style w:type="character" w:styleId="Hyperlink">
    <w:name w:val="Hyperlink"/>
    <w:basedOn w:val="DefaultParagraphFont"/>
    <w:uiPriority w:val="99"/>
    <w:unhideWhenUsed/>
    <w:rsid w:val="00A853B5"/>
    <w:rPr>
      <w:color w:val="0563C1" w:themeColor="hyperlink"/>
      <w:u w:val="single"/>
    </w:rPr>
  </w:style>
  <w:style w:type="character" w:customStyle="1" w:styleId="Heading1Char">
    <w:name w:val="Heading 1 Char"/>
    <w:basedOn w:val="DefaultParagraphFont"/>
    <w:link w:val="Heading1"/>
    <w:uiPriority w:val="1"/>
    <w:rsid w:val="00A853B5"/>
    <w:rPr>
      <w:rFonts w:ascii="Constantia" w:eastAsia="Constantia" w:hAnsi="Constantia" w:cs="Constantia"/>
      <w:b/>
      <w:bCs/>
      <w:sz w:val="44"/>
      <w:szCs w:val="44"/>
    </w:rPr>
  </w:style>
  <w:style w:type="character" w:customStyle="1" w:styleId="Heading3Char">
    <w:name w:val="Heading 3 Char"/>
    <w:basedOn w:val="DefaultParagraphFont"/>
    <w:link w:val="Heading3"/>
    <w:uiPriority w:val="9"/>
    <w:semiHidden/>
    <w:rsid w:val="00B12E41"/>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C03138"/>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C03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731659">
      <w:bodyDiv w:val="1"/>
      <w:marLeft w:val="0"/>
      <w:marRight w:val="0"/>
      <w:marTop w:val="0"/>
      <w:marBottom w:val="0"/>
      <w:divBdr>
        <w:top w:val="none" w:sz="0" w:space="0" w:color="auto"/>
        <w:left w:val="none" w:sz="0" w:space="0" w:color="auto"/>
        <w:bottom w:val="none" w:sz="0" w:space="0" w:color="auto"/>
        <w:right w:val="none" w:sz="0" w:space="0" w:color="auto"/>
      </w:divBdr>
      <w:divsChild>
        <w:div w:id="2067797863">
          <w:marLeft w:val="1166"/>
          <w:marRight w:val="0"/>
          <w:marTop w:val="0"/>
          <w:marBottom w:val="0"/>
          <w:divBdr>
            <w:top w:val="none" w:sz="0" w:space="0" w:color="auto"/>
            <w:left w:val="none" w:sz="0" w:space="0" w:color="auto"/>
            <w:bottom w:val="none" w:sz="0" w:space="0" w:color="auto"/>
            <w:right w:val="none" w:sz="0" w:space="0" w:color="auto"/>
          </w:divBdr>
        </w:div>
      </w:divsChild>
    </w:div>
    <w:div w:id="181694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wgbd.org"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nmeehling@vrsevents.com"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meehling@vrsevents.com" TargetMode="External"/><Relationship Id="rId11" Type="http://schemas.openxmlformats.org/officeDocument/2006/relationships/hyperlink" Target="http://www.fwgbd.org"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nmeehling@vrsevents.com" TargetMode="External"/><Relationship Id="rId4" Type="http://schemas.openxmlformats.org/officeDocument/2006/relationships/footnotes" Target="footnotes.xml"/><Relationship Id="rId9" Type="http://schemas.openxmlformats.org/officeDocument/2006/relationships/hyperlink" Target="mailto:nmeehling@vrsevent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Funkhouser</dc:creator>
  <cp:keywords/>
  <dc:description/>
  <cp:lastModifiedBy>Kerry Funkhouser</cp:lastModifiedBy>
  <cp:revision>3</cp:revision>
  <cp:lastPrinted>2022-08-02T17:05:00Z</cp:lastPrinted>
  <dcterms:created xsi:type="dcterms:W3CDTF">2025-11-26T18:29:00Z</dcterms:created>
  <dcterms:modified xsi:type="dcterms:W3CDTF">2025-12-11T16:12:00Z</dcterms:modified>
</cp:coreProperties>
</file>